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rFonts w:hint="eastAsia"/>
          <w:sz w:val="24"/>
          <w:szCs w:val="24"/>
        </w:rPr>
        <w:t>受理编号：</w:t>
      </w:r>
    </w:p>
    <w:p>
      <w:pPr>
        <w:spacing w:after="156" w:afterLines="50"/>
        <w:jc w:val="center"/>
        <w:rPr>
          <w:sz w:val="28"/>
          <w:szCs w:val="28"/>
        </w:rPr>
      </w:pPr>
    </w:p>
    <w:p>
      <w:pPr>
        <w:spacing w:after="312" w:afterLines="100" w:line="360" w:lineRule="auto"/>
        <w:jc w:val="center"/>
        <w:rPr>
          <w:rFonts w:ascii="黑体" w:hAnsi="黑体" w:eastAsia="黑体"/>
          <w:spacing w:val="20"/>
          <w:sz w:val="48"/>
          <w:szCs w:val="48"/>
        </w:rPr>
      </w:pPr>
      <w:r>
        <w:rPr>
          <w:rFonts w:hint="eastAsia" w:ascii="黑体" w:hAnsi="黑体" w:eastAsia="黑体"/>
          <w:spacing w:val="20"/>
          <w:sz w:val="48"/>
          <w:szCs w:val="48"/>
          <w:lang w:val="en-US" w:eastAsia="zh-CN"/>
        </w:rPr>
        <w:t>师市</w:t>
      </w:r>
      <w:r>
        <w:rPr>
          <w:rFonts w:hint="eastAsia" w:ascii="黑体" w:hAnsi="黑体" w:eastAsia="黑体"/>
          <w:spacing w:val="20"/>
          <w:sz w:val="48"/>
          <w:szCs w:val="48"/>
        </w:rPr>
        <w:t>财政科技计划项目</w:t>
      </w:r>
    </w:p>
    <w:p>
      <w:pPr>
        <w:spacing w:line="360" w:lineRule="auto"/>
        <w:jc w:val="center"/>
        <w:rPr>
          <w:rFonts w:ascii="黑体" w:hAnsi="黑体" w:eastAsia="黑体"/>
          <w:spacing w:val="200"/>
          <w:sz w:val="72"/>
          <w:szCs w:val="72"/>
        </w:rPr>
      </w:pPr>
      <w:r>
        <w:rPr>
          <w:rFonts w:hint="eastAsia" w:ascii="黑体" w:hAnsi="黑体" w:eastAsia="黑体"/>
          <w:spacing w:val="200"/>
          <w:sz w:val="72"/>
          <w:szCs w:val="72"/>
        </w:rPr>
        <w:t>申请</w:t>
      </w:r>
      <w:r>
        <w:rPr>
          <w:rFonts w:hint="eastAsia" w:ascii="黑体" w:hAnsi="黑体" w:eastAsia="黑体"/>
          <w:sz w:val="72"/>
          <w:szCs w:val="72"/>
        </w:rPr>
        <w:t>书</w:t>
      </w:r>
    </w:p>
    <w:p>
      <w:pPr>
        <w:jc w:val="center"/>
        <w:rPr>
          <w:sz w:val="32"/>
          <w:szCs w:val="32"/>
        </w:rPr>
      </w:pPr>
    </w:p>
    <w:tbl>
      <w:tblPr>
        <w:tblStyle w:val="11"/>
        <w:tblW w:w="7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1"/>
        <w:gridCol w:w="551"/>
        <w:gridCol w:w="1719"/>
        <w:gridCol w:w="960"/>
        <w:gridCol w:w="2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计划类别：</w:t>
            </w:r>
          </w:p>
        </w:tc>
        <w:tc>
          <w:tcPr>
            <w:tcW w:w="6072" w:type="dxa"/>
            <w:gridSpan w:val="4"/>
            <w:tcBorders>
              <w:bottom w:val="single" w:color="auto" w:sz="4" w:space="0"/>
            </w:tcBorders>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项目名称：</w:t>
            </w:r>
          </w:p>
        </w:tc>
        <w:tc>
          <w:tcPr>
            <w:tcW w:w="6072" w:type="dxa"/>
            <w:gridSpan w:val="4"/>
            <w:tcBorders>
              <w:top w:val="single" w:color="auto" w:sz="4" w:space="0"/>
              <w:bottom w:val="single" w:color="auto" w:sz="4" w:space="0"/>
            </w:tcBorders>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技术领域：</w:t>
            </w:r>
          </w:p>
        </w:tc>
        <w:tc>
          <w:tcPr>
            <w:tcW w:w="6072" w:type="dxa"/>
            <w:gridSpan w:val="4"/>
            <w:tcBorders>
              <w:bottom w:val="single" w:color="auto" w:sz="4" w:space="0"/>
            </w:tcBorders>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72" w:type="dxa"/>
            <w:gridSpan w:val="2"/>
            <w:shd w:val="clear" w:color="auto" w:fill="auto"/>
            <w:vAlign w:val="bottom"/>
          </w:tcPr>
          <w:p>
            <w:pPr>
              <w:spacing w:line="400" w:lineRule="exact"/>
              <w:jc w:val="distribute"/>
              <w:rPr>
                <w:rFonts w:hint="eastAsia" w:ascii="黑体" w:hAnsi="黑体" w:eastAsia="黑体"/>
                <w:sz w:val="28"/>
                <w:szCs w:val="28"/>
                <w:lang w:val="en-US" w:eastAsia="zh-CN"/>
              </w:rPr>
            </w:pPr>
            <w:r>
              <w:rPr>
                <w:rFonts w:hint="eastAsia" w:ascii="黑体" w:hAnsi="黑体" w:eastAsia="黑体"/>
                <w:sz w:val="28"/>
                <w:szCs w:val="28"/>
                <w:lang w:val="en-US" w:eastAsia="zh-CN"/>
              </w:rPr>
              <w:t>推荐单位（公章）：</w:t>
            </w:r>
          </w:p>
        </w:tc>
        <w:tc>
          <w:tcPr>
            <w:tcW w:w="5521" w:type="dxa"/>
            <w:gridSpan w:val="3"/>
            <w:tcBorders>
              <w:bottom w:val="single" w:color="auto" w:sz="4" w:space="0"/>
            </w:tcBorders>
            <w:shd w:val="clear" w:color="auto" w:fill="auto"/>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72" w:type="dxa"/>
            <w:gridSpan w:val="2"/>
            <w:shd w:val="clear" w:color="auto" w:fill="auto"/>
            <w:vAlign w:val="bottom"/>
          </w:tcPr>
          <w:p>
            <w:pPr>
              <w:spacing w:line="400" w:lineRule="exact"/>
              <w:jc w:val="distribute"/>
              <w:rPr>
                <w:rFonts w:hint="eastAsia" w:ascii="黑体" w:hAnsi="黑体" w:eastAsia="黑体"/>
                <w:sz w:val="28"/>
                <w:szCs w:val="28"/>
              </w:rPr>
            </w:pPr>
            <w:r>
              <w:rPr>
                <w:rFonts w:hint="eastAsia" w:ascii="黑体" w:hAnsi="黑体" w:eastAsia="黑体"/>
                <w:sz w:val="28"/>
                <w:szCs w:val="28"/>
              </w:rPr>
              <w:t>承担单位(公章)：</w:t>
            </w:r>
          </w:p>
        </w:tc>
        <w:tc>
          <w:tcPr>
            <w:tcW w:w="5521" w:type="dxa"/>
            <w:gridSpan w:val="3"/>
            <w:tcBorders>
              <w:bottom w:val="single" w:color="auto" w:sz="4" w:space="0"/>
            </w:tcBorders>
            <w:shd w:val="clear" w:color="auto" w:fill="auto"/>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项目负责人：</w:t>
            </w:r>
          </w:p>
        </w:tc>
        <w:tc>
          <w:tcPr>
            <w:tcW w:w="2270" w:type="dxa"/>
            <w:gridSpan w:val="2"/>
            <w:tcBorders>
              <w:bottom w:val="single" w:color="auto" w:sz="4" w:space="0"/>
            </w:tcBorders>
            <w:tcMar>
              <w:bottom w:w="28" w:type="dxa"/>
            </w:tcMar>
            <w:vAlign w:val="bottom"/>
          </w:tcPr>
          <w:p>
            <w:pPr>
              <w:spacing w:line="360" w:lineRule="exact"/>
              <w:rPr>
                <w:rFonts w:ascii="仿宋" w:hAnsi="仿宋" w:eastAsia="仿宋"/>
                <w:sz w:val="24"/>
                <w:szCs w:val="24"/>
              </w:rPr>
            </w:pPr>
          </w:p>
        </w:tc>
        <w:tc>
          <w:tcPr>
            <w:tcW w:w="960" w:type="dxa"/>
            <w:vAlign w:val="bottom"/>
          </w:tcPr>
          <w:p>
            <w:pPr>
              <w:spacing w:line="400" w:lineRule="exact"/>
              <w:jc w:val="center"/>
              <w:rPr>
                <w:rFonts w:ascii="黑体" w:hAnsi="黑体" w:eastAsia="黑体"/>
                <w:sz w:val="28"/>
                <w:szCs w:val="28"/>
              </w:rPr>
            </w:pPr>
            <w:r>
              <w:rPr>
                <w:rFonts w:hint="eastAsia" w:ascii="黑体" w:hAnsi="黑体" w:eastAsia="黑体"/>
                <w:sz w:val="28"/>
                <w:szCs w:val="28"/>
              </w:rPr>
              <w:t>手机</w:t>
            </w:r>
          </w:p>
        </w:tc>
        <w:tc>
          <w:tcPr>
            <w:tcW w:w="2842" w:type="dxa"/>
            <w:tcBorders>
              <w:left w:val="nil"/>
              <w:bottom w:val="single" w:color="auto" w:sz="4" w:space="0"/>
            </w:tcBorders>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项目联系人：</w:t>
            </w:r>
          </w:p>
        </w:tc>
        <w:tc>
          <w:tcPr>
            <w:tcW w:w="2270" w:type="dxa"/>
            <w:gridSpan w:val="2"/>
            <w:tcBorders>
              <w:bottom w:val="single" w:color="auto" w:sz="4" w:space="0"/>
            </w:tcBorders>
            <w:tcMar>
              <w:bottom w:w="28" w:type="dxa"/>
            </w:tcMar>
            <w:vAlign w:val="bottom"/>
          </w:tcPr>
          <w:p>
            <w:pPr>
              <w:spacing w:line="360" w:lineRule="exact"/>
              <w:rPr>
                <w:rFonts w:ascii="仿宋" w:hAnsi="仿宋" w:eastAsia="仿宋"/>
                <w:sz w:val="24"/>
                <w:szCs w:val="24"/>
              </w:rPr>
            </w:pPr>
          </w:p>
        </w:tc>
        <w:tc>
          <w:tcPr>
            <w:tcW w:w="960" w:type="dxa"/>
            <w:vAlign w:val="bottom"/>
          </w:tcPr>
          <w:p>
            <w:pPr>
              <w:spacing w:line="400" w:lineRule="exact"/>
              <w:jc w:val="center"/>
              <w:rPr>
                <w:rFonts w:ascii="黑体" w:hAnsi="黑体" w:eastAsia="黑体"/>
                <w:sz w:val="28"/>
                <w:szCs w:val="28"/>
              </w:rPr>
            </w:pPr>
            <w:r>
              <w:rPr>
                <w:rFonts w:hint="eastAsia" w:ascii="黑体" w:hAnsi="黑体" w:eastAsia="黑体"/>
                <w:sz w:val="28"/>
                <w:szCs w:val="28"/>
              </w:rPr>
              <w:t>手机</w:t>
            </w:r>
          </w:p>
        </w:tc>
        <w:tc>
          <w:tcPr>
            <w:tcW w:w="2842" w:type="dxa"/>
            <w:tcBorders>
              <w:left w:val="nil"/>
              <w:bottom w:val="single" w:color="auto" w:sz="4" w:space="0"/>
            </w:tcBorders>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执行期限：</w:t>
            </w:r>
          </w:p>
        </w:tc>
        <w:tc>
          <w:tcPr>
            <w:tcW w:w="2270" w:type="dxa"/>
            <w:gridSpan w:val="2"/>
            <w:tcBorders>
              <w:top w:val="single" w:color="auto" w:sz="4" w:space="0"/>
              <w:bottom w:val="single" w:color="auto" w:sz="4" w:space="0"/>
            </w:tcBorders>
            <w:tcMar>
              <w:bottom w:w="28" w:type="dxa"/>
            </w:tcMar>
            <w:vAlign w:val="bottom"/>
          </w:tcPr>
          <w:p>
            <w:pPr>
              <w:spacing w:line="360" w:lineRule="exact"/>
              <w:rPr>
                <w:rFonts w:ascii="仿宋" w:hAnsi="仿宋" w:eastAsia="仿宋"/>
                <w:sz w:val="24"/>
                <w:szCs w:val="24"/>
              </w:rPr>
            </w:pPr>
          </w:p>
        </w:tc>
        <w:tc>
          <w:tcPr>
            <w:tcW w:w="960" w:type="dxa"/>
            <w:vAlign w:val="bottom"/>
          </w:tcPr>
          <w:p>
            <w:pPr>
              <w:spacing w:line="400" w:lineRule="exact"/>
              <w:jc w:val="center"/>
              <w:rPr>
                <w:rFonts w:ascii="黑体" w:hAnsi="黑体" w:eastAsia="黑体"/>
                <w:sz w:val="28"/>
                <w:szCs w:val="28"/>
              </w:rPr>
            </w:pPr>
            <w:r>
              <w:rPr>
                <w:rFonts w:hint="eastAsia" w:ascii="黑体" w:hAnsi="黑体" w:eastAsia="黑体"/>
                <w:sz w:val="28"/>
                <w:szCs w:val="28"/>
              </w:rPr>
              <w:t>至</w:t>
            </w:r>
          </w:p>
        </w:tc>
        <w:tc>
          <w:tcPr>
            <w:tcW w:w="2842" w:type="dxa"/>
            <w:tcBorders>
              <w:bottom w:val="single" w:color="auto" w:sz="4" w:space="0"/>
            </w:tcBorders>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申请日期：</w:t>
            </w:r>
          </w:p>
        </w:tc>
        <w:tc>
          <w:tcPr>
            <w:tcW w:w="6072" w:type="dxa"/>
            <w:gridSpan w:val="4"/>
            <w:tcBorders>
              <w:bottom w:val="single" w:color="auto" w:sz="4" w:space="0"/>
            </w:tcBorders>
            <w:tcMar>
              <w:bottom w:w="28" w:type="dxa"/>
            </w:tcMar>
            <w:vAlign w:val="bottom"/>
          </w:tcPr>
          <w:p>
            <w:pPr>
              <w:spacing w:line="360" w:lineRule="exact"/>
              <w:rPr>
                <w:rFonts w:ascii="仿宋" w:hAnsi="仿宋" w:eastAsia="仿宋"/>
                <w:sz w:val="24"/>
                <w:szCs w:val="24"/>
              </w:rPr>
            </w:pPr>
          </w:p>
        </w:tc>
      </w:tr>
    </w:tbl>
    <w:p>
      <w:pPr>
        <w:jc w:val="center"/>
        <w:rPr>
          <w:sz w:val="32"/>
          <w:szCs w:val="32"/>
        </w:rPr>
      </w:pPr>
    </w:p>
    <w:p>
      <w:pPr>
        <w:jc w:val="center"/>
        <w:rPr>
          <w:sz w:val="32"/>
          <w:szCs w:val="32"/>
        </w:rPr>
      </w:pPr>
    </w:p>
    <w:p>
      <w:pPr>
        <w:jc w:val="center"/>
        <w:rPr>
          <w:rFonts w:ascii="黑体" w:hAnsi="黑体" w:eastAsia="黑体"/>
          <w:sz w:val="36"/>
          <w:szCs w:val="36"/>
          <w:highlight w:val="none"/>
        </w:rPr>
      </w:pPr>
      <w:r>
        <w:rPr>
          <w:rFonts w:hint="eastAsia" w:ascii="黑体" w:hAnsi="黑体" w:eastAsia="黑体"/>
          <w:sz w:val="36"/>
          <w:szCs w:val="36"/>
          <w:highlight w:val="none"/>
          <w:lang w:val="en-US" w:eastAsia="zh-CN"/>
        </w:rPr>
        <w:t>第三师图木舒克市</w:t>
      </w:r>
      <w:r>
        <w:rPr>
          <w:rFonts w:hint="eastAsia" w:ascii="黑体" w:hAnsi="黑体" w:eastAsia="黑体"/>
          <w:sz w:val="36"/>
          <w:szCs w:val="36"/>
          <w:highlight w:val="none"/>
        </w:rPr>
        <w:t>科学技术局（外专局）制</w:t>
      </w:r>
    </w:p>
    <w:p>
      <w:pPr>
        <w:jc w:val="center"/>
        <w:rPr>
          <w:rFonts w:ascii="黑体" w:hAnsi="黑体" w:eastAsia="黑体"/>
          <w:sz w:val="36"/>
          <w:szCs w:val="36"/>
          <w:highlight w:val="none"/>
        </w:rPr>
      </w:pPr>
      <w:r>
        <w:rPr>
          <w:rFonts w:hint="eastAsia" w:ascii="黑体" w:hAnsi="黑体" w:eastAsia="黑体"/>
          <w:sz w:val="36"/>
          <w:szCs w:val="36"/>
          <w:highlight w:val="none"/>
        </w:rPr>
        <w:t>二〇二</w:t>
      </w:r>
      <w:r>
        <w:rPr>
          <w:rFonts w:hint="eastAsia" w:ascii="黑体" w:hAnsi="黑体" w:eastAsia="黑体"/>
          <w:sz w:val="36"/>
          <w:szCs w:val="36"/>
          <w:highlight w:val="none"/>
          <w:lang w:val="en-US" w:eastAsia="zh-CN"/>
        </w:rPr>
        <w:t>四</w:t>
      </w:r>
      <w:r>
        <w:rPr>
          <w:rFonts w:hint="eastAsia" w:ascii="黑体" w:hAnsi="黑体" w:eastAsia="黑体"/>
          <w:sz w:val="36"/>
          <w:szCs w:val="36"/>
          <w:highlight w:val="none"/>
        </w:rPr>
        <w:t>年</w:t>
      </w:r>
    </w:p>
    <w:p>
      <w:pPr>
        <w:jc w:val="center"/>
        <w:rPr>
          <w:rFonts w:ascii="黑体" w:hAnsi="黑体" w:eastAsia="黑体"/>
          <w:sz w:val="36"/>
          <w:szCs w:val="36"/>
        </w:rPr>
      </w:pPr>
    </w:p>
    <w:p>
      <w:pPr>
        <w:widowControl/>
        <w:spacing w:line="120" w:lineRule="exact"/>
        <w:jc w:val="left"/>
        <w:rPr>
          <w:sz w:val="10"/>
          <w:szCs w:val="10"/>
        </w:rPr>
      </w:pPr>
    </w:p>
    <w:p>
      <w:pPr>
        <w:widowControl/>
        <w:spacing w:line="120" w:lineRule="exact"/>
        <w:jc w:val="left"/>
        <w:rPr>
          <w:sz w:val="10"/>
          <w:szCs w:val="10"/>
        </w:rPr>
        <w:sectPr>
          <w:headerReference r:id="rId5" w:type="first"/>
          <w:headerReference r:id="rId3" w:type="default"/>
          <w:footerReference r:id="rId6" w:type="default"/>
          <w:headerReference r:id="rId4" w:type="even"/>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center"/>
        <w:rPr>
          <w:rFonts w:ascii="黑体" w:hAnsi="黑体" w:eastAsia="黑体"/>
          <w:sz w:val="32"/>
          <w:szCs w:val="32"/>
        </w:rPr>
      </w:pPr>
      <w:r>
        <w:rPr>
          <w:rFonts w:hint="eastAsia" w:ascii="黑体" w:hAnsi="黑体" w:eastAsia="黑体"/>
          <w:spacing w:val="60"/>
          <w:sz w:val="32"/>
          <w:szCs w:val="32"/>
        </w:rPr>
        <w:t>填写说</w:t>
      </w:r>
      <w:r>
        <w:rPr>
          <w:rFonts w:hint="eastAsia" w:ascii="黑体" w:hAnsi="黑体" w:eastAsia="黑体"/>
          <w:sz w:val="32"/>
          <w:szCs w:val="32"/>
        </w:rPr>
        <w:t>明</w:t>
      </w:r>
    </w:p>
    <w:p>
      <w:pPr>
        <w:widowControl/>
        <w:shd w:val="clear"/>
        <w:spacing w:line="360" w:lineRule="auto"/>
        <w:jc w:val="center"/>
        <w:rPr>
          <w:rFonts w:asciiTheme="minorEastAsia" w:hAnsiTheme="minorEastAsia"/>
          <w:color w:val="auto"/>
          <w:szCs w:val="21"/>
          <w:highlight w:val="none"/>
          <w:shd w:val="clear" w:color="FFFFFF" w:fill="D9D9D9"/>
        </w:rPr>
      </w:pPr>
    </w:p>
    <w:p>
      <w:pPr>
        <w:widowControl/>
        <w:shd w:val="clear"/>
        <w:spacing w:line="360" w:lineRule="auto"/>
        <w:ind w:firstLine="560" w:firstLineChars="200"/>
        <w:jc w:val="left"/>
        <w:rPr>
          <w:rFonts w:asciiTheme="minorEastAsia" w:hAnsiTheme="minorEastAsia"/>
          <w:color w:val="auto"/>
          <w:sz w:val="28"/>
          <w:szCs w:val="28"/>
          <w:highlight w:val="none"/>
          <w:shd w:val="clear" w:color="auto" w:fill="auto"/>
        </w:rPr>
      </w:pPr>
      <w:r>
        <w:rPr>
          <w:rFonts w:hint="eastAsia" w:asciiTheme="minorEastAsia" w:hAnsiTheme="minorEastAsia"/>
          <w:color w:val="auto"/>
          <w:sz w:val="28"/>
          <w:szCs w:val="28"/>
          <w:highlight w:val="none"/>
          <w:shd w:val="clear" w:color="auto" w:fill="auto"/>
        </w:rPr>
        <w:t>1. 本申请书依据</w:t>
      </w:r>
      <w:r>
        <w:rPr>
          <w:rFonts w:hint="eastAsia" w:asciiTheme="minorEastAsia" w:hAnsiTheme="minorEastAsia"/>
          <w:color w:val="auto"/>
          <w:sz w:val="28"/>
          <w:szCs w:val="28"/>
          <w:highlight w:val="none"/>
          <w:shd w:val="clear" w:color="auto"/>
        </w:rPr>
        <w:t>《</w:t>
      </w:r>
      <w:r>
        <w:rPr>
          <w:rFonts w:hint="eastAsia" w:asciiTheme="minorEastAsia" w:hAnsiTheme="minorEastAsia"/>
          <w:color w:val="auto"/>
          <w:sz w:val="28"/>
          <w:szCs w:val="28"/>
          <w:highlight w:val="none"/>
          <w:shd w:val="clear" w:color="auto"/>
          <w:lang w:val="en-US" w:eastAsia="zh-CN"/>
        </w:rPr>
        <w:t>国务院办公厅关于改革完善中央财政科研经费管理的若干意见</w:t>
      </w:r>
      <w:r>
        <w:rPr>
          <w:rFonts w:hint="eastAsia" w:asciiTheme="minorEastAsia" w:hAnsiTheme="minorEastAsia"/>
          <w:color w:val="auto"/>
          <w:sz w:val="28"/>
          <w:szCs w:val="28"/>
          <w:highlight w:val="none"/>
          <w:shd w:val="clear" w:color="auto"/>
        </w:rPr>
        <w:t>》（</w:t>
      </w:r>
      <w:r>
        <w:rPr>
          <w:rFonts w:hint="eastAsia" w:ascii="宋体" w:hAnsi="宋体" w:eastAsia="宋体" w:cs="宋体"/>
          <w:i w:val="0"/>
          <w:iCs w:val="0"/>
          <w:caps w:val="0"/>
          <w:color w:val="auto"/>
          <w:spacing w:val="0"/>
          <w:sz w:val="28"/>
          <w:szCs w:val="28"/>
          <w:highlight w:val="none"/>
          <w:shd w:val="clear" w:color="auto"/>
        </w:rPr>
        <w:t>国办发〔2021〕32号</w:t>
      </w:r>
      <w:r>
        <w:rPr>
          <w:rFonts w:hint="eastAsia" w:asciiTheme="minorEastAsia" w:hAnsiTheme="minorEastAsia"/>
          <w:color w:val="auto"/>
          <w:sz w:val="28"/>
          <w:szCs w:val="28"/>
          <w:highlight w:val="none"/>
          <w:shd w:val="clear" w:color="auto"/>
        </w:rPr>
        <w:t>）</w:t>
      </w:r>
      <w:r>
        <w:rPr>
          <w:rFonts w:hint="eastAsia" w:asciiTheme="minorEastAsia" w:hAnsiTheme="minorEastAsia"/>
          <w:color w:val="auto"/>
          <w:sz w:val="28"/>
          <w:szCs w:val="28"/>
          <w:highlight w:val="none"/>
          <w:shd w:val="clear" w:color="auto"/>
          <w:lang w:eastAsia="zh-CN"/>
        </w:rPr>
        <w:t>、《新疆生产建设兵团科技发展专项资金管理办法》（兵财规</w:t>
      </w:r>
      <w:r>
        <w:rPr>
          <w:rFonts w:hint="eastAsia" w:asciiTheme="minorEastAsia" w:hAnsiTheme="minorEastAsia"/>
          <w:color w:val="auto"/>
          <w:sz w:val="28"/>
          <w:szCs w:val="28"/>
          <w:highlight w:val="none"/>
          <w:shd w:val="clear" w:color="auto"/>
          <w:lang w:val="en-US" w:eastAsia="zh-CN"/>
        </w:rPr>
        <w:t>〔</w:t>
      </w:r>
      <w:r>
        <w:rPr>
          <w:rFonts w:hint="eastAsia" w:asciiTheme="minorEastAsia" w:hAnsiTheme="minorEastAsia"/>
          <w:color w:val="auto"/>
          <w:sz w:val="28"/>
          <w:szCs w:val="28"/>
          <w:highlight w:val="none"/>
          <w:shd w:val="clear" w:color="auto"/>
          <w:lang w:eastAsia="zh-CN"/>
        </w:rPr>
        <w:t>2023</w:t>
      </w:r>
      <w:r>
        <w:rPr>
          <w:rFonts w:hint="eastAsia" w:asciiTheme="minorEastAsia" w:hAnsiTheme="minorEastAsia"/>
          <w:color w:val="auto"/>
          <w:sz w:val="28"/>
          <w:szCs w:val="28"/>
          <w:highlight w:val="none"/>
          <w:shd w:val="clear" w:color="auto"/>
          <w:lang w:val="en-US" w:eastAsia="zh-CN"/>
        </w:rPr>
        <w:t>〕</w:t>
      </w:r>
      <w:r>
        <w:rPr>
          <w:rFonts w:hint="eastAsia" w:asciiTheme="minorEastAsia" w:hAnsiTheme="minorEastAsia"/>
          <w:color w:val="auto"/>
          <w:sz w:val="28"/>
          <w:szCs w:val="28"/>
          <w:highlight w:val="none"/>
          <w:shd w:val="clear" w:color="auto"/>
          <w:lang w:eastAsia="zh-CN"/>
        </w:rPr>
        <w:t>4号）</w:t>
      </w:r>
      <w:r>
        <w:rPr>
          <w:rFonts w:hint="eastAsia" w:asciiTheme="minorEastAsia" w:hAnsiTheme="minorEastAsia"/>
          <w:color w:val="auto"/>
          <w:sz w:val="28"/>
          <w:szCs w:val="28"/>
          <w:highlight w:val="none"/>
          <w:shd w:val="clear" w:color="auto" w:fill="auto"/>
        </w:rPr>
        <w:t>等有关文件编制。</w:t>
      </w:r>
    </w:p>
    <w:p>
      <w:pPr>
        <w:widowControl/>
        <w:shd w:val="clear"/>
        <w:spacing w:line="360" w:lineRule="auto"/>
        <w:ind w:firstLine="560" w:firstLineChars="200"/>
        <w:jc w:val="left"/>
        <w:rPr>
          <w:rFonts w:hint="eastAsia" w:asciiTheme="minorEastAsia" w:hAnsiTheme="minorEastAsia"/>
          <w:sz w:val="28"/>
          <w:szCs w:val="28"/>
          <w:highlight w:val="none"/>
        </w:rPr>
      </w:pPr>
      <w:r>
        <w:rPr>
          <w:rFonts w:hint="eastAsia" w:asciiTheme="minorEastAsia" w:hAnsiTheme="minorEastAsia"/>
          <w:sz w:val="28"/>
          <w:szCs w:val="28"/>
        </w:rPr>
        <w:t>2. 申请</w:t>
      </w:r>
      <w:r>
        <w:rPr>
          <w:rFonts w:hint="eastAsia" w:asciiTheme="minorEastAsia" w:hAnsiTheme="minorEastAsia"/>
          <w:sz w:val="28"/>
          <w:szCs w:val="28"/>
          <w:lang w:val="en-US" w:eastAsia="zh-CN"/>
        </w:rPr>
        <w:t>师市</w:t>
      </w:r>
      <w:r>
        <w:rPr>
          <w:rFonts w:hint="eastAsia" w:asciiTheme="minorEastAsia" w:hAnsiTheme="minorEastAsia"/>
          <w:sz w:val="28"/>
          <w:szCs w:val="28"/>
        </w:rPr>
        <w:t>财政科技计划项目必须通过“</w:t>
      </w:r>
      <w:r>
        <w:rPr>
          <w:rFonts w:hint="eastAsia" w:asciiTheme="minorEastAsia" w:hAnsiTheme="minorEastAsia"/>
          <w:sz w:val="28"/>
          <w:szCs w:val="28"/>
          <w:lang w:val="en-US" w:eastAsia="zh-CN"/>
        </w:rPr>
        <w:t>师市</w:t>
      </w:r>
      <w:r>
        <w:rPr>
          <w:rFonts w:hint="eastAsia" w:asciiTheme="minorEastAsia" w:hAnsiTheme="minorEastAsia"/>
          <w:sz w:val="28"/>
          <w:szCs w:val="28"/>
        </w:rPr>
        <w:t>科技管理信息系统”填写提交，经项目申报单位和项目推荐单位审核后，从系统中导出申请书并打</w:t>
      </w:r>
      <w:r>
        <w:rPr>
          <w:rFonts w:hint="eastAsia" w:asciiTheme="minorEastAsia" w:hAnsiTheme="minorEastAsia"/>
          <w:sz w:val="28"/>
          <w:szCs w:val="28"/>
          <w:highlight w:val="none"/>
        </w:rPr>
        <w:t>印，加盖相关单位公章及相关人签章。</w:t>
      </w:r>
    </w:p>
    <w:p>
      <w:pPr>
        <w:widowControl/>
        <w:shd w:val="clear"/>
        <w:spacing w:line="360" w:lineRule="auto"/>
        <w:ind w:firstLine="560" w:firstLineChars="200"/>
        <w:jc w:val="left"/>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sz w:val="28"/>
          <w:szCs w:val="28"/>
          <w:highlight w:val="none"/>
          <w:lang w:val="en-US" w:eastAsia="zh-CN"/>
        </w:rPr>
        <w:t>3.</w:t>
      </w:r>
      <w:r>
        <w:rPr>
          <w:rFonts w:hint="eastAsia" w:asciiTheme="minorEastAsia" w:hAnsiTheme="minorEastAsia"/>
          <w:color w:val="000000" w:themeColor="text1"/>
          <w:sz w:val="28"/>
          <w:szCs w:val="28"/>
          <w:highlight w:val="none"/>
          <w14:textFill>
            <w14:solidFill>
              <w14:schemeClr w14:val="tx1"/>
            </w14:solidFill>
          </w14:textFill>
        </w:rPr>
        <w:t>外来语要同时用原文和中文表达，第一次出现的缩略词，须注明全称。</w:t>
      </w:r>
    </w:p>
    <w:p>
      <w:pPr>
        <w:widowControl/>
        <w:shd w:val="clear"/>
        <w:spacing w:line="360" w:lineRule="auto"/>
        <w:ind w:firstLine="560" w:firstLineChars="200"/>
        <w:jc w:val="left"/>
        <w:rPr>
          <w:rFonts w:hint="default"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color w:val="000000" w:themeColor="text1"/>
          <w:sz w:val="28"/>
          <w:szCs w:val="28"/>
          <w:highlight w:val="none"/>
          <w14:textFill>
            <w14:solidFill>
              <w14:schemeClr w14:val="tx1"/>
            </w14:solidFill>
          </w14:textFill>
        </w:rPr>
        <w:t>申报书中的单位名称，请填写全称，并与单位公章一致。</w:t>
      </w:r>
    </w:p>
    <w:p>
      <w:pPr>
        <w:widowControl/>
        <w:shd w:val="clear"/>
        <w:spacing w:line="360" w:lineRule="auto"/>
        <w:ind w:firstLine="560" w:firstLineChars="200"/>
        <w:jc w:val="left"/>
        <w:rPr>
          <w:rFonts w:asciiTheme="minorEastAsia" w:hAnsiTheme="minorEastAsia"/>
          <w:sz w:val="28"/>
          <w:szCs w:val="28"/>
          <w:highlight w:val="none"/>
        </w:rPr>
      </w:pPr>
      <w:r>
        <w:rPr>
          <w:rFonts w:hint="eastAsia" w:asciiTheme="minorEastAsia" w:hAnsiTheme="minorEastAsia"/>
          <w:sz w:val="28"/>
          <w:szCs w:val="28"/>
          <w:highlight w:val="none"/>
          <w:lang w:val="en-US" w:eastAsia="zh-CN"/>
        </w:rPr>
        <w:t>5</w:t>
      </w:r>
      <w:r>
        <w:rPr>
          <w:rFonts w:hint="eastAsia" w:asciiTheme="minorEastAsia" w:hAnsiTheme="minorEastAsia"/>
          <w:sz w:val="28"/>
          <w:szCs w:val="28"/>
          <w:highlight w:val="none"/>
        </w:rPr>
        <w:t>. 项目承担单位及项目负责人对材料的真实性、完整性负责。</w:t>
      </w:r>
    </w:p>
    <w:p>
      <w:pPr>
        <w:widowControl/>
        <w:shd w:val="clea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highlight w:val="none"/>
          <w:lang w:val="en-US" w:eastAsia="zh-CN"/>
        </w:rPr>
        <w:t>6</w:t>
      </w:r>
      <w:r>
        <w:rPr>
          <w:rFonts w:hint="eastAsia" w:asciiTheme="minorEastAsia" w:hAnsiTheme="minorEastAsia"/>
          <w:sz w:val="28"/>
          <w:szCs w:val="28"/>
          <w:highlight w:val="none"/>
        </w:rPr>
        <w:t>. 本申请书及附件材料统一用A4纸打印或复印，左侧装订，胶装成册。报送的纸质材料中，必须至少一份</w:t>
      </w:r>
      <w:r>
        <w:rPr>
          <w:rFonts w:hint="eastAsia" w:asciiTheme="minorEastAsia" w:hAnsiTheme="minorEastAsia"/>
          <w:sz w:val="28"/>
          <w:szCs w:val="28"/>
        </w:rPr>
        <w:t>为相关人亲笔签名并加盖红色或蓝色印章的原件，以便存档。</w:t>
      </w:r>
    </w:p>
    <w:p>
      <w:pPr>
        <w:widowControl/>
        <w:spacing w:line="120" w:lineRule="exact"/>
        <w:jc w:val="left"/>
        <w:rPr>
          <w:sz w:val="10"/>
          <w:szCs w:val="10"/>
        </w:rPr>
      </w:pPr>
    </w:p>
    <w:p>
      <w:pPr>
        <w:widowControl/>
        <w:spacing w:line="120" w:lineRule="exact"/>
        <w:jc w:val="left"/>
        <w:rPr>
          <w:rFonts w:hint="eastAsia" w:eastAsiaTheme="minorEastAsia"/>
          <w:sz w:val="10"/>
          <w:szCs w:val="10"/>
          <w:lang w:eastAsia="zh-CN"/>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sz w:val="28"/>
          <w:szCs w:val="28"/>
        </w:rPr>
      </w:pPr>
      <w:r>
        <w:rPr>
          <w:rFonts w:hint="eastAsia" w:ascii="黑体" w:hAnsi="黑体" w:eastAsia="黑体"/>
          <w:sz w:val="28"/>
          <w:szCs w:val="28"/>
        </w:rPr>
        <w:t>一、项目基本信息表</w:t>
      </w:r>
    </w:p>
    <w:tbl>
      <w:tblPr>
        <w:tblStyle w:val="11"/>
        <w:tblW w:w="542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8"/>
        <w:gridCol w:w="571"/>
        <w:gridCol w:w="302"/>
        <w:gridCol w:w="608"/>
        <w:gridCol w:w="562"/>
        <w:gridCol w:w="185"/>
        <w:gridCol w:w="478"/>
        <w:gridCol w:w="1174"/>
        <w:gridCol w:w="32"/>
        <w:gridCol w:w="881"/>
        <w:gridCol w:w="289"/>
        <w:gridCol w:w="193"/>
        <w:gridCol w:w="1589"/>
        <w:gridCol w:w="557"/>
        <w:gridCol w:w="12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5275" w:type="dxa"/>
            <w:gridSpan w:val="11"/>
            <w:vAlign w:val="center"/>
          </w:tcPr>
          <w:p>
            <w:pPr>
              <w:rPr>
                <w:rFonts w:hint="eastAsia" w:ascii="宋体" w:hAnsi="宋体" w:eastAsia="宋体" w:cs="宋体"/>
                <w:sz w:val="21"/>
                <w:szCs w:val="21"/>
                <w:highlight w:val="none"/>
              </w:rPr>
            </w:pPr>
          </w:p>
        </w:tc>
        <w:tc>
          <w:tcPr>
            <w:tcW w:w="1589" w:type="dxa"/>
            <w:vAlign w:val="center"/>
          </w:tcPr>
          <w:p>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计划类别</w:t>
            </w:r>
          </w:p>
        </w:tc>
        <w:tc>
          <w:tcPr>
            <w:tcW w:w="1839" w:type="dxa"/>
            <w:gridSpan w:val="2"/>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技术领域</w:t>
            </w:r>
          </w:p>
        </w:tc>
        <w:tc>
          <w:tcPr>
            <w:tcW w:w="2228" w:type="dxa"/>
            <w:gridSpan w:val="5"/>
            <w:vAlign w:val="center"/>
          </w:tcPr>
          <w:p>
            <w:pPr>
              <w:rPr>
                <w:rFonts w:hint="eastAsia" w:ascii="宋体" w:hAnsi="宋体" w:eastAsia="宋体" w:cs="宋体"/>
                <w:sz w:val="21"/>
                <w:szCs w:val="21"/>
                <w:highlight w:val="none"/>
              </w:rPr>
            </w:pPr>
          </w:p>
        </w:tc>
        <w:tc>
          <w:tcPr>
            <w:tcW w:w="1652"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行业领域</w:t>
            </w:r>
          </w:p>
        </w:tc>
        <w:tc>
          <w:tcPr>
            <w:tcW w:w="1395" w:type="dxa"/>
            <w:gridSpan w:val="4"/>
            <w:vAlign w:val="center"/>
          </w:tcPr>
          <w:p>
            <w:pPr>
              <w:rPr>
                <w:rFonts w:hint="eastAsia" w:ascii="宋体" w:hAnsi="宋体" w:eastAsia="宋体" w:cs="宋体"/>
                <w:sz w:val="21"/>
                <w:szCs w:val="21"/>
                <w:highlight w:val="none"/>
              </w:rPr>
            </w:pPr>
          </w:p>
        </w:tc>
        <w:tc>
          <w:tcPr>
            <w:tcW w:w="1589"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学科领域</w:t>
            </w:r>
          </w:p>
        </w:tc>
        <w:tc>
          <w:tcPr>
            <w:tcW w:w="1839" w:type="dxa"/>
            <w:gridSpan w:val="2"/>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起止时间</w:t>
            </w:r>
          </w:p>
        </w:tc>
        <w:tc>
          <w:tcPr>
            <w:tcW w:w="2228" w:type="dxa"/>
            <w:gridSpan w:val="5"/>
            <w:vAlign w:val="center"/>
          </w:tcPr>
          <w:p>
            <w:pPr>
              <w:rPr>
                <w:rFonts w:hint="eastAsia" w:ascii="宋体" w:hAnsi="宋体" w:eastAsia="宋体" w:cs="宋体"/>
                <w:sz w:val="21"/>
                <w:szCs w:val="21"/>
                <w:highlight w:val="none"/>
              </w:rPr>
            </w:pPr>
          </w:p>
        </w:tc>
        <w:tc>
          <w:tcPr>
            <w:tcW w:w="1652"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至</w:t>
            </w:r>
          </w:p>
        </w:tc>
        <w:tc>
          <w:tcPr>
            <w:tcW w:w="1395" w:type="dxa"/>
            <w:gridSpan w:val="4"/>
            <w:vAlign w:val="center"/>
          </w:tcPr>
          <w:p>
            <w:pPr>
              <w:rPr>
                <w:rFonts w:hint="eastAsia" w:ascii="宋体" w:hAnsi="宋体" w:eastAsia="宋体" w:cs="宋体"/>
                <w:sz w:val="21"/>
                <w:szCs w:val="21"/>
                <w:highlight w:val="none"/>
              </w:rPr>
            </w:pPr>
          </w:p>
        </w:tc>
        <w:tc>
          <w:tcPr>
            <w:tcW w:w="1589"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实施年限</w:t>
            </w:r>
          </w:p>
        </w:tc>
        <w:tc>
          <w:tcPr>
            <w:tcW w:w="1839" w:type="dxa"/>
            <w:gridSpan w:val="2"/>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eastAsia="zh-CN"/>
              </w:rPr>
              <w:t>依托</w:t>
            </w:r>
            <w:r>
              <w:rPr>
                <w:rFonts w:hint="eastAsia" w:asciiTheme="minorEastAsia" w:hAnsiTheme="minorEastAsia" w:cstheme="minorEastAsia"/>
                <w:color w:val="auto"/>
                <w:sz w:val="21"/>
                <w:szCs w:val="21"/>
                <w:highlight w:val="none"/>
                <w:lang w:val="en-US" w:eastAsia="zh-CN"/>
              </w:rPr>
              <w:t>/建设</w:t>
            </w:r>
          </w:p>
          <w:p>
            <w:pPr>
              <w:jc w:val="center"/>
              <w:rPr>
                <w:rFonts w:hint="eastAsia" w:ascii="宋体" w:hAnsi="宋体" w:eastAsia="宋体" w:cs="宋体"/>
                <w:sz w:val="21"/>
                <w:szCs w:val="21"/>
                <w:highlight w:val="none"/>
              </w:rPr>
            </w:pPr>
            <w:r>
              <w:rPr>
                <w:rFonts w:hint="eastAsia" w:asciiTheme="minorEastAsia" w:hAnsiTheme="minorEastAsia" w:cstheme="minorEastAsia"/>
                <w:color w:val="auto"/>
                <w:sz w:val="21"/>
                <w:szCs w:val="21"/>
                <w:highlight w:val="none"/>
              </w:rPr>
              <w:t>创新平台</w:t>
            </w:r>
          </w:p>
        </w:tc>
        <w:tc>
          <w:tcPr>
            <w:tcW w:w="3880" w:type="dxa"/>
            <w:gridSpan w:val="7"/>
            <w:vAlign w:val="center"/>
          </w:tcPr>
          <w:p>
            <w:pPr>
              <w:jc w:val="center"/>
              <w:rPr>
                <w:rFonts w:hint="eastAsia" w:ascii="宋体" w:hAnsi="宋体" w:eastAsia="宋体" w:cs="宋体"/>
                <w:sz w:val="21"/>
                <w:szCs w:val="21"/>
                <w:highlight w:val="none"/>
              </w:rPr>
            </w:pPr>
          </w:p>
        </w:tc>
        <w:tc>
          <w:tcPr>
            <w:tcW w:w="139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rPr>
              <w:t>依托/</w:t>
            </w:r>
            <w:r>
              <w:rPr>
                <w:rFonts w:hint="eastAsia" w:ascii="宋体" w:hAnsi="宋体" w:cs="宋体"/>
                <w:color w:val="auto"/>
                <w:sz w:val="21"/>
                <w:szCs w:val="21"/>
                <w:highlight w:val="none"/>
                <w:lang w:eastAsia="zh-CN"/>
              </w:rPr>
              <w:t>培养</w:t>
            </w:r>
          </w:p>
          <w:p>
            <w:pPr>
              <w:rPr>
                <w:rFonts w:hint="eastAsia" w:ascii="宋体" w:hAnsi="宋体" w:eastAsia="宋体" w:cs="宋体"/>
                <w:sz w:val="21"/>
                <w:szCs w:val="21"/>
                <w:highlight w:val="none"/>
              </w:rPr>
            </w:pPr>
            <w:r>
              <w:rPr>
                <w:rFonts w:hint="eastAsia" w:ascii="宋体" w:hAnsi="宋体" w:cs="宋体"/>
                <w:color w:val="auto"/>
                <w:sz w:val="21"/>
                <w:szCs w:val="21"/>
                <w:highlight w:val="none"/>
              </w:rPr>
              <w:t>创新</w:t>
            </w:r>
            <w:r>
              <w:rPr>
                <w:rFonts w:hint="eastAsia" w:ascii="宋体" w:hAnsi="宋体" w:cs="宋体"/>
                <w:color w:val="auto"/>
                <w:sz w:val="21"/>
                <w:szCs w:val="21"/>
                <w:highlight w:val="none"/>
                <w:lang w:eastAsia="zh-CN"/>
              </w:rPr>
              <w:t>团队</w:t>
            </w:r>
          </w:p>
        </w:tc>
        <w:tc>
          <w:tcPr>
            <w:tcW w:w="3428" w:type="dxa"/>
            <w:gridSpan w:val="3"/>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经费预算</w:t>
            </w:r>
          </w:p>
        </w:tc>
        <w:tc>
          <w:tcPr>
            <w:tcW w:w="2228" w:type="dxa"/>
            <w:gridSpan w:val="5"/>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万元，其中</w:t>
            </w:r>
          </w:p>
        </w:tc>
        <w:tc>
          <w:tcPr>
            <w:tcW w:w="1652" w:type="dxa"/>
            <w:gridSpan w:val="2"/>
            <w:vAlign w:val="center"/>
          </w:tcPr>
          <w:p>
            <w:pPr>
              <w:jc w:val="center"/>
              <w:rPr>
                <w:rFonts w:hint="eastAsia" w:ascii="宋体" w:hAnsi="宋体" w:eastAsia="宋体" w:cs="宋体"/>
                <w:spacing w:val="-10"/>
                <w:sz w:val="21"/>
                <w:szCs w:val="21"/>
                <w:highlight w:val="none"/>
              </w:rPr>
            </w:pPr>
            <w:r>
              <w:rPr>
                <w:rFonts w:hint="eastAsia" w:ascii="宋体" w:hAnsi="宋体" w:eastAsia="宋体" w:cs="宋体"/>
                <w:spacing w:val="-10"/>
                <w:sz w:val="21"/>
                <w:szCs w:val="21"/>
                <w:highlight w:val="none"/>
                <w:lang w:val="en-US" w:eastAsia="zh-CN"/>
              </w:rPr>
              <w:t>师市</w:t>
            </w:r>
            <w:r>
              <w:rPr>
                <w:rFonts w:hint="eastAsia" w:ascii="宋体" w:hAnsi="宋体" w:eastAsia="宋体" w:cs="宋体"/>
                <w:spacing w:val="-10"/>
                <w:sz w:val="21"/>
                <w:szCs w:val="21"/>
                <w:highlight w:val="none"/>
              </w:rPr>
              <w:t>财政拨款</w:t>
            </w:r>
          </w:p>
        </w:tc>
        <w:tc>
          <w:tcPr>
            <w:tcW w:w="1395" w:type="dxa"/>
            <w:gridSpan w:val="4"/>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万元</w:t>
            </w:r>
          </w:p>
        </w:tc>
        <w:tc>
          <w:tcPr>
            <w:tcW w:w="1589" w:type="dxa"/>
            <w:vAlign w:val="center"/>
          </w:tcPr>
          <w:p>
            <w:pPr>
              <w:jc w:val="center"/>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单位自筹资金</w:t>
            </w:r>
          </w:p>
        </w:tc>
        <w:tc>
          <w:tcPr>
            <w:tcW w:w="1839" w:type="dxa"/>
            <w:gridSpan w:val="2"/>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 系 人</w:t>
            </w:r>
          </w:p>
        </w:tc>
        <w:tc>
          <w:tcPr>
            <w:tcW w:w="2228" w:type="dxa"/>
            <w:gridSpan w:val="5"/>
            <w:vAlign w:val="center"/>
          </w:tcPr>
          <w:p>
            <w:pPr>
              <w:rPr>
                <w:rFonts w:hint="eastAsia" w:ascii="宋体" w:hAnsi="宋体" w:eastAsia="宋体" w:cs="宋体"/>
                <w:sz w:val="21"/>
                <w:szCs w:val="21"/>
                <w:highlight w:val="none"/>
              </w:rPr>
            </w:pPr>
          </w:p>
        </w:tc>
        <w:tc>
          <w:tcPr>
            <w:tcW w:w="1652"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p>
        </w:tc>
        <w:tc>
          <w:tcPr>
            <w:tcW w:w="1395" w:type="dxa"/>
            <w:gridSpan w:val="4"/>
            <w:vAlign w:val="center"/>
          </w:tcPr>
          <w:p>
            <w:pPr>
              <w:rPr>
                <w:rFonts w:hint="eastAsia" w:ascii="宋体" w:hAnsi="宋体" w:eastAsia="宋体" w:cs="宋体"/>
                <w:sz w:val="21"/>
                <w:szCs w:val="21"/>
                <w:highlight w:val="none"/>
              </w:rPr>
            </w:pPr>
          </w:p>
        </w:tc>
        <w:tc>
          <w:tcPr>
            <w:tcW w:w="1589"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手    机</w:t>
            </w:r>
          </w:p>
        </w:tc>
        <w:tc>
          <w:tcPr>
            <w:tcW w:w="1839" w:type="dxa"/>
            <w:gridSpan w:val="2"/>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tcBorders>
              <w:bottom w:val="single" w:color="auto" w:sz="8"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p>
        </w:tc>
        <w:tc>
          <w:tcPr>
            <w:tcW w:w="2228" w:type="dxa"/>
            <w:gridSpan w:val="5"/>
            <w:tcBorders>
              <w:bottom w:val="single" w:color="auto" w:sz="8" w:space="0"/>
            </w:tcBorders>
            <w:vAlign w:val="center"/>
          </w:tcPr>
          <w:p>
            <w:pPr>
              <w:rPr>
                <w:rFonts w:hint="eastAsia" w:ascii="宋体" w:hAnsi="宋体" w:eastAsia="宋体" w:cs="宋体"/>
                <w:sz w:val="21"/>
                <w:szCs w:val="21"/>
                <w:highlight w:val="none"/>
              </w:rPr>
            </w:pPr>
          </w:p>
        </w:tc>
        <w:tc>
          <w:tcPr>
            <w:tcW w:w="1652" w:type="dxa"/>
            <w:gridSpan w:val="2"/>
            <w:tcBorders>
              <w:bottom w:val="single" w:color="auto" w:sz="8"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电子邮箱</w:t>
            </w:r>
          </w:p>
        </w:tc>
        <w:tc>
          <w:tcPr>
            <w:tcW w:w="4823" w:type="dxa"/>
            <w:gridSpan w:val="7"/>
            <w:tcBorders>
              <w:bottom w:val="single" w:color="auto" w:sz="8" w:space="0"/>
            </w:tcBorders>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restart"/>
            <w:vAlign w:val="center"/>
          </w:tcPr>
          <w:p>
            <w:pPr>
              <w:jc w:val="center"/>
              <w:rPr>
                <w:rFonts w:hint="eastAsia" w:ascii="宋体" w:hAnsi="宋体" w:eastAsia="宋体" w:cs="宋体"/>
                <w:sz w:val="21"/>
                <w:szCs w:val="21"/>
                <w:highlight w:val="none"/>
              </w:rPr>
            </w:pPr>
            <w:r>
              <w:rPr>
                <w:rFonts w:hint="eastAsia" w:asciiTheme="minorEastAsia" w:hAnsiTheme="minorEastAsia" w:cstheme="minorEastAsia"/>
                <w:color w:val="000000" w:themeColor="text1"/>
                <w:sz w:val="21"/>
                <w:szCs w:val="21"/>
                <w:highlight w:val="none"/>
                <w14:textFill>
                  <w14:solidFill>
                    <w14:schemeClr w14:val="tx1"/>
                  </w14:solidFill>
                </w14:textFill>
              </w:rPr>
              <w:t>推荐单位</w:t>
            </w:r>
          </w:p>
        </w:tc>
        <w:tc>
          <w:tcPr>
            <w:tcW w:w="1229" w:type="dxa"/>
            <w:gridSpan w:val="2"/>
            <w:tcBorders>
              <w:bottom w:val="single" w:color="auto" w:sz="8" w:space="0"/>
            </w:tcBorders>
            <w:vAlign w:val="center"/>
          </w:tcPr>
          <w:p>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单位名称</w:t>
            </w:r>
          </w:p>
        </w:tc>
        <w:tc>
          <w:tcPr>
            <w:tcW w:w="3309" w:type="dxa"/>
            <w:gridSpan w:val="6"/>
            <w:tcBorders>
              <w:bottom w:val="single" w:color="auto" w:sz="8" w:space="0"/>
            </w:tcBorders>
            <w:vAlign w:val="center"/>
          </w:tcPr>
          <w:p>
            <w:pPr>
              <w:jc w:val="center"/>
              <w:rPr>
                <w:rFonts w:hint="eastAsia" w:ascii="宋体" w:hAnsi="宋体" w:eastAsia="宋体" w:cs="宋体"/>
                <w:sz w:val="21"/>
                <w:szCs w:val="21"/>
                <w:highlight w:val="none"/>
              </w:rPr>
            </w:pPr>
          </w:p>
        </w:tc>
        <w:tc>
          <w:tcPr>
            <w:tcW w:w="1395" w:type="dxa"/>
            <w:gridSpan w:val="4"/>
            <w:tcBorders>
              <w:bottom w:val="single" w:color="auto" w:sz="8" w:space="0"/>
            </w:tcBorders>
            <w:vAlign w:val="center"/>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单位性质</w:t>
            </w:r>
          </w:p>
        </w:tc>
        <w:tc>
          <w:tcPr>
            <w:tcW w:w="3428" w:type="dxa"/>
            <w:gridSpan w:val="3"/>
            <w:tcBorders>
              <w:bottom w:val="single" w:color="auto" w:sz="8" w:space="0"/>
            </w:tcBorders>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bottom w:val="single" w:color="auto" w:sz="8" w:space="0"/>
            </w:tcBorders>
            <w:vAlign w:val="center"/>
          </w:tcPr>
          <w:p>
            <w:pPr>
              <w:jc w:val="center"/>
              <w:rPr>
                <w:rFonts w:hint="eastAsia" w:ascii="宋体" w:hAnsi="宋体" w:eastAsia="宋体" w:cs="宋体"/>
                <w:sz w:val="21"/>
                <w:szCs w:val="21"/>
                <w:highlight w:val="none"/>
              </w:rPr>
            </w:pPr>
          </w:p>
        </w:tc>
        <w:tc>
          <w:tcPr>
            <w:tcW w:w="1229" w:type="dxa"/>
            <w:gridSpan w:val="2"/>
            <w:tcBorders>
              <w:bottom w:val="single" w:color="auto" w:sz="8" w:space="0"/>
            </w:tcBorders>
            <w:vAlign w:val="center"/>
          </w:tcPr>
          <w:p>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w:t>
            </w:r>
          </w:p>
        </w:tc>
        <w:tc>
          <w:tcPr>
            <w:tcW w:w="3309" w:type="dxa"/>
            <w:gridSpan w:val="6"/>
            <w:tcBorders>
              <w:bottom w:val="single" w:color="auto" w:sz="8" w:space="0"/>
            </w:tcBorders>
            <w:vAlign w:val="center"/>
          </w:tcPr>
          <w:p>
            <w:pPr>
              <w:jc w:val="center"/>
              <w:rPr>
                <w:rFonts w:hint="eastAsia" w:ascii="宋体" w:hAnsi="宋体" w:eastAsia="宋体" w:cs="宋体"/>
                <w:sz w:val="21"/>
                <w:szCs w:val="21"/>
                <w:highlight w:val="none"/>
              </w:rPr>
            </w:pPr>
          </w:p>
        </w:tc>
        <w:tc>
          <w:tcPr>
            <w:tcW w:w="1395" w:type="dxa"/>
            <w:gridSpan w:val="4"/>
            <w:tcBorders>
              <w:bottom w:val="single" w:color="auto" w:sz="8" w:space="0"/>
            </w:tcBorders>
            <w:vAlign w:val="center"/>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电话</w:t>
            </w:r>
          </w:p>
        </w:tc>
        <w:tc>
          <w:tcPr>
            <w:tcW w:w="3428" w:type="dxa"/>
            <w:gridSpan w:val="3"/>
            <w:tcBorders>
              <w:bottom w:val="single" w:color="auto" w:sz="8" w:space="0"/>
            </w:tcBorders>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restart"/>
            <w:tcBorders>
              <w:top w:val="single" w:color="auto" w:sz="8" w:space="0"/>
              <w:bottom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承担单位</w:t>
            </w:r>
          </w:p>
        </w:tc>
        <w:tc>
          <w:tcPr>
            <w:tcW w:w="1229" w:type="dxa"/>
            <w:gridSpan w:val="2"/>
            <w:tcBorders>
              <w:top w:val="single" w:color="auto" w:sz="8" w:space="0"/>
              <w:bottom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4704" w:type="dxa"/>
            <w:gridSpan w:val="10"/>
            <w:tcBorders>
              <w:top w:val="single" w:color="auto" w:sz="8" w:space="0"/>
              <w:bottom w:val="single" w:color="auto" w:sz="4" w:space="0"/>
            </w:tcBorders>
            <w:vAlign w:val="center"/>
          </w:tcPr>
          <w:p>
            <w:pPr>
              <w:rPr>
                <w:rFonts w:hint="eastAsia" w:ascii="宋体" w:hAnsi="宋体" w:eastAsia="宋体" w:cs="宋体"/>
                <w:sz w:val="21"/>
                <w:szCs w:val="21"/>
                <w:highlight w:val="none"/>
              </w:rPr>
            </w:pPr>
          </w:p>
        </w:tc>
        <w:tc>
          <w:tcPr>
            <w:tcW w:w="1589" w:type="dxa"/>
            <w:tcBorders>
              <w:top w:val="single" w:color="auto" w:sz="8" w:space="0"/>
              <w:bottom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所在地区</w:t>
            </w:r>
          </w:p>
        </w:tc>
        <w:tc>
          <w:tcPr>
            <w:tcW w:w="1839" w:type="dxa"/>
            <w:gridSpan w:val="2"/>
            <w:tcBorders>
              <w:top w:val="single" w:color="auto" w:sz="8" w:space="0"/>
              <w:bottom w:val="single" w:color="auto" w:sz="4" w:space="0"/>
            </w:tcBorders>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0" w:type="dxa"/>
            <w:vMerge w:val="continue"/>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p>
        </w:tc>
        <w:tc>
          <w:tcPr>
            <w:tcW w:w="2139" w:type="dxa"/>
            <w:gridSpan w:val="4"/>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tc>
        <w:tc>
          <w:tcPr>
            <w:tcW w:w="3312" w:type="dxa"/>
            <w:gridSpan w:val="6"/>
            <w:tcBorders>
              <w:top w:val="single" w:color="auto" w:sz="4" w:space="0"/>
              <w:bottom w:val="single" w:color="auto" w:sz="4" w:space="0"/>
            </w:tcBorders>
            <w:vAlign w:val="center"/>
          </w:tcPr>
          <w:p>
            <w:pPr>
              <w:rPr>
                <w:rFonts w:hint="eastAsia" w:ascii="宋体" w:hAnsi="宋体" w:eastAsia="宋体" w:cs="宋体"/>
                <w:sz w:val="21"/>
                <w:szCs w:val="21"/>
                <w:highlight w:val="none"/>
              </w:rPr>
            </w:pPr>
          </w:p>
        </w:tc>
        <w:tc>
          <w:tcPr>
            <w:tcW w:w="2071" w:type="dxa"/>
            <w:gridSpan w:val="3"/>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注册登记类型</w:t>
            </w:r>
          </w:p>
        </w:tc>
        <w:tc>
          <w:tcPr>
            <w:tcW w:w="1839" w:type="dxa"/>
            <w:gridSpan w:val="2"/>
            <w:tcBorders>
              <w:top w:val="single" w:color="auto" w:sz="4" w:space="0"/>
              <w:bottom w:val="single" w:color="auto" w:sz="4" w:space="0"/>
            </w:tcBorders>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p>
        </w:tc>
        <w:tc>
          <w:tcPr>
            <w:tcW w:w="1229" w:type="dxa"/>
            <w:gridSpan w:val="2"/>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法人代表</w:t>
            </w:r>
          </w:p>
        </w:tc>
        <w:tc>
          <w:tcPr>
            <w:tcW w:w="1657" w:type="dxa"/>
            <w:gridSpan w:val="4"/>
            <w:tcBorders>
              <w:top w:val="single" w:color="auto" w:sz="4" w:space="0"/>
              <w:bottom w:val="single" w:color="auto" w:sz="4" w:space="0"/>
            </w:tcBorders>
            <w:vAlign w:val="center"/>
          </w:tcPr>
          <w:p>
            <w:pPr>
              <w:rPr>
                <w:rFonts w:hint="eastAsia" w:ascii="宋体" w:hAnsi="宋体" w:eastAsia="宋体" w:cs="宋体"/>
                <w:sz w:val="21"/>
                <w:szCs w:val="21"/>
                <w:highlight w:val="none"/>
              </w:rPr>
            </w:pPr>
          </w:p>
        </w:tc>
        <w:tc>
          <w:tcPr>
            <w:tcW w:w="1652" w:type="dxa"/>
            <w:gridSpan w:val="2"/>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注册时间</w:t>
            </w:r>
          </w:p>
        </w:tc>
        <w:tc>
          <w:tcPr>
            <w:tcW w:w="1395" w:type="dxa"/>
            <w:gridSpan w:val="4"/>
            <w:tcBorders>
              <w:top w:val="single" w:color="auto" w:sz="4" w:space="0"/>
              <w:bottom w:val="single" w:color="auto" w:sz="4" w:space="0"/>
            </w:tcBorders>
            <w:vAlign w:val="center"/>
          </w:tcPr>
          <w:p>
            <w:pPr>
              <w:rPr>
                <w:rFonts w:hint="eastAsia" w:ascii="宋体" w:hAnsi="宋体" w:eastAsia="宋体" w:cs="宋体"/>
                <w:sz w:val="21"/>
                <w:szCs w:val="21"/>
                <w:highlight w:val="none"/>
              </w:rPr>
            </w:pPr>
          </w:p>
        </w:tc>
        <w:tc>
          <w:tcPr>
            <w:tcW w:w="1589" w:type="dxa"/>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注册资金</w:t>
            </w:r>
          </w:p>
        </w:tc>
        <w:tc>
          <w:tcPr>
            <w:tcW w:w="1839" w:type="dxa"/>
            <w:gridSpan w:val="2"/>
            <w:tcBorders>
              <w:top w:val="single" w:color="auto" w:sz="4" w:space="0"/>
              <w:bottom w:val="single" w:color="auto" w:sz="4" w:space="0"/>
            </w:tcBorders>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p>
        </w:tc>
        <w:tc>
          <w:tcPr>
            <w:tcW w:w="1229" w:type="dxa"/>
            <w:gridSpan w:val="2"/>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从业人员</w:t>
            </w:r>
          </w:p>
        </w:tc>
        <w:tc>
          <w:tcPr>
            <w:tcW w:w="1657" w:type="dxa"/>
            <w:gridSpan w:val="4"/>
            <w:tcBorders>
              <w:top w:val="single" w:color="auto" w:sz="4" w:space="0"/>
              <w:bottom w:val="single" w:color="auto" w:sz="4" w:space="0"/>
            </w:tcBorders>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人</w:t>
            </w:r>
          </w:p>
        </w:tc>
        <w:tc>
          <w:tcPr>
            <w:tcW w:w="1652" w:type="dxa"/>
            <w:gridSpan w:val="2"/>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大专以上</w:t>
            </w:r>
          </w:p>
        </w:tc>
        <w:tc>
          <w:tcPr>
            <w:tcW w:w="1395" w:type="dxa"/>
            <w:gridSpan w:val="4"/>
            <w:tcBorders>
              <w:top w:val="single" w:color="auto" w:sz="4" w:space="0"/>
              <w:bottom w:val="single" w:color="auto" w:sz="4" w:space="0"/>
            </w:tcBorders>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人</w:t>
            </w:r>
          </w:p>
        </w:tc>
        <w:tc>
          <w:tcPr>
            <w:tcW w:w="1589" w:type="dxa"/>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研究开发</w:t>
            </w:r>
          </w:p>
        </w:tc>
        <w:tc>
          <w:tcPr>
            <w:tcW w:w="1839" w:type="dxa"/>
            <w:gridSpan w:val="2"/>
            <w:tcBorders>
              <w:top w:val="single" w:color="auto" w:sz="4" w:space="0"/>
              <w:bottom w:val="single" w:color="auto" w:sz="4" w:space="0"/>
            </w:tcBorders>
            <w:vAlign w:val="center"/>
          </w:tcPr>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p>
        </w:tc>
        <w:tc>
          <w:tcPr>
            <w:tcW w:w="1229" w:type="dxa"/>
            <w:gridSpan w:val="2"/>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通讯地址</w:t>
            </w:r>
          </w:p>
        </w:tc>
        <w:tc>
          <w:tcPr>
            <w:tcW w:w="4704" w:type="dxa"/>
            <w:gridSpan w:val="10"/>
            <w:tcBorders>
              <w:top w:val="single" w:color="auto" w:sz="4" w:space="0"/>
              <w:bottom w:val="single" w:color="auto" w:sz="4" w:space="0"/>
            </w:tcBorders>
            <w:vAlign w:val="center"/>
          </w:tcPr>
          <w:p>
            <w:pPr>
              <w:rPr>
                <w:rFonts w:hint="eastAsia" w:ascii="宋体" w:hAnsi="宋体" w:eastAsia="宋体" w:cs="宋体"/>
                <w:sz w:val="21"/>
                <w:szCs w:val="21"/>
                <w:highlight w:val="none"/>
              </w:rPr>
            </w:pPr>
          </w:p>
        </w:tc>
        <w:tc>
          <w:tcPr>
            <w:tcW w:w="1589" w:type="dxa"/>
            <w:tcBorders>
              <w:top w:val="single" w:color="auto" w:sz="4" w:space="0"/>
              <w:bottom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1839" w:type="dxa"/>
            <w:gridSpan w:val="2"/>
            <w:tcBorders>
              <w:top w:val="single" w:color="auto" w:sz="4" w:space="0"/>
              <w:bottom w:val="single" w:color="auto" w:sz="4" w:space="0"/>
            </w:tcBorders>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restart"/>
            <w:tcBorders>
              <w:top w:val="single" w:color="auto" w:sz="8"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1229" w:type="dxa"/>
            <w:gridSpan w:val="2"/>
            <w:tcBorders>
              <w:top w:val="single" w:color="auto" w:sz="8"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p>
        </w:tc>
        <w:tc>
          <w:tcPr>
            <w:tcW w:w="1657" w:type="dxa"/>
            <w:gridSpan w:val="4"/>
            <w:tcBorders>
              <w:top w:val="single" w:color="auto" w:sz="8" w:space="0"/>
            </w:tcBorders>
            <w:vAlign w:val="center"/>
          </w:tcPr>
          <w:p>
            <w:pPr>
              <w:rPr>
                <w:rFonts w:hint="eastAsia" w:ascii="宋体" w:hAnsi="宋体" w:eastAsia="宋体" w:cs="宋体"/>
                <w:sz w:val="21"/>
                <w:szCs w:val="21"/>
                <w:highlight w:val="none"/>
              </w:rPr>
            </w:pPr>
          </w:p>
        </w:tc>
        <w:tc>
          <w:tcPr>
            <w:tcW w:w="1652" w:type="dxa"/>
            <w:gridSpan w:val="2"/>
            <w:tcBorders>
              <w:top w:val="single" w:color="auto" w:sz="8" w:space="0"/>
            </w:tcBorders>
            <w:vAlign w:val="center"/>
          </w:tcPr>
          <w:p>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性    别</w:t>
            </w:r>
          </w:p>
        </w:tc>
        <w:tc>
          <w:tcPr>
            <w:tcW w:w="1395" w:type="dxa"/>
            <w:gridSpan w:val="4"/>
            <w:tcBorders>
              <w:top w:val="single" w:color="auto" w:sz="8" w:space="0"/>
            </w:tcBorders>
            <w:vAlign w:val="center"/>
          </w:tcPr>
          <w:p>
            <w:pPr>
              <w:rPr>
                <w:rFonts w:hint="eastAsia" w:ascii="宋体" w:hAnsi="宋体" w:eastAsia="宋体" w:cs="宋体"/>
                <w:sz w:val="21"/>
                <w:szCs w:val="21"/>
                <w:highlight w:val="none"/>
              </w:rPr>
            </w:pPr>
          </w:p>
        </w:tc>
        <w:tc>
          <w:tcPr>
            <w:tcW w:w="1589" w:type="dxa"/>
            <w:tcBorders>
              <w:top w:val="single" w:color="auto" w:sz="8"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出生日期</w:t>
            </w:r>
          </w:p>
        </w:tc>
        <w:tc>
          <w:tcPr>
            <w:tcW w:w="1839" w:type="dxa"/>
            <w:gridSpan w:val="2"/>
            <w:tcBorders>
              <w:top w:val="single" w:color="auto" w:sz="8" w:space="0"/>
            </w:tcBorders>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highlight w:val="none"/>
              </w:rPr>
            </w:pPr>
          </w:p>
        </w:tc>
        <w:tc>
          <w:tcPr>
            <w:tcW w:w="1229"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证件类型</w:t>
            </w:r>
          </w:p>
        </w:tc>
        <w:tc>
          <w:tcPr>
            <w:tcW w:w="1657" w:type="dxa"/>
            <w:gridSpan w:val="4"/>
            <w:vAlign w:val="center"/>
          </w:tcPr>
          <w:p>
            <w:pPr>
              <w:rPr>
                <w:rFonts w:hint="eastAsia" w:ascii="宋体" w:hAnsi="宋体" w:eastAsia="宋体" w:cs="宋体"/>
                <w:sz w:val="21"/>
                <w:szCs w:val="21"/>
                <w:highlight w:val="none"/>
              </w:rPr>
            </w:pPr>
          </w:p>
        </w:tc>
        <w:tc>
          <w:tcPr>
            <w:tcW w:w="1652" w:type="dxa"/>
            <w:gridSpan w:val="2"/>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证件号码</w:t>
            </w:r>
          </w:p>
        </w:tc>
        <w:tc>
          <w:tcPr>
            <w:tcW w:w="1395" w:type="dxa"/>
            <w:gridSpan w:val="4"/>
            <w:vAlign w:val="center"/>
          </w:tcPr>
          <w:p>
            <w:pPr>
              <w:rPr>
                <w:rFonts w:hint="eastAsia" w:ascii="宋体" w:hAnsi="宋体" w:eastAsia="宋体" w:cs="宋体"/>
                <w:sz w:val="21"/>
                <w:szCs w:val="21"/>
                <w:highlight w:val="none"/>
              </w:rPr>
            </w:pPr>
          </w:p>
        </w:tc>
        <w:tc>
          <w:tcPr>
            <w:tcW w:w="1589"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国    籍</w:t>
            </w:r>
          </w:p>
        </w:tc>
        <w:tc>
          <w:tcPr>
            <w:tcW w:w="1839" w:type="dxa"/>
            <w:gridSpan w:val="2"/>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highlight w:val="none"/>
              </w:rPr>
            </w:pPr>
          </w:p>
        </w:tc>
        <w:tc>
          <w:tcPr>
            <w:tcW w:w="1229"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最高学历</w:t>
            </w:r>
          </w:p>
        </w:tc>
        <w:tc>
          <w:tcPr>
            <w:tcW w:w="1657" w:type="dxa"/>
            <w:gridSpan w:val="4"/>
            <w:vAlign w:val="center"/>
          </w:tcPr>
          <w:p>
            <w:pPr>
              <w:rPr>
                <w:rFonts w:hint="eastAsia" w:ascii="宋体" w:hAnsi="宋体" w:eastAsia="宋体" w:cs="宋体"/>
                <w:sz w:val="21"/>
                <w:szCs w:val="21"/>
                <w:highlight w:val="none"/>
              </w:rPr>
            </w:pPr>
          </w:p>
        </w:tc>
        <w:tc>
          <w:tcPr>
            <w:tcW w:w="1652" w:type="dxa"/>
            <w:gridSpan w:val="2"/>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最高学位</w:t>
            </w:r>
          </w:p>
        </w:tc>
        <w:tc>
          <w:tcPr>
            <w:tcW w:w="1395" w:type="dxa"/>
            <w:gridSpan w:val="4"/>
            <w:vAlign w:val="center"/>
          </w:tcPr>
          <w:p>
            <w:pPr>
              <w:rPr>
                <w:rFonts w:hint="eastAsia" w:ascii="宋体" w:hAnsi="宋体" w:eastAsia="宋体" w:cs="宋体"/>
                <w:sz w:val="21"/>
                <w:szCs w:val="21"/>
                <w:highlight w:val="none"/>
              </w:rPr>
            </w:pPr>
          </w:p>
        </w:tc>
        <w:tc>
          <w:tcPr>
            <w:tcW w:w="1589"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从事专业</w:t>
            </w:r>
          </w:p>
        </w:tc>
        <w:tc>
          <w:tcPr>
            <w:tcW w:w="1839" w:type="dxa"/>
            <w:gridSpan w:val="2"/>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highlight w:val="none"/>
              </w:rPr>
            </w:pPr>
          </w:p>
        </w:tc>
        <w:tc>
          <w:tcPr>
            <w:tcW w:w="1229"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行政职务</w:t>
            </w:r>
          </w:p>
        </w:tc>
        <w:tc>
          <w:tcPr>
            <w:tcW w:w="1657" w:type="dxa"/>
            <w:gridSpan w:val="4"/>
            <w:vAlign w:val="center"/>
          </w:tcPr>
          <w:p>
            <w:pPr>
              <w:rPr>
                <w:rFonts w:hint="eastAsia" w:ascii="宋体" w:hAnsi="宋体" w:eastAsia="宋体" w:cs="宋体"/>
                <w:sz w:val="21"/>
                <w:szCs w:val="21"/>
                <w:highlight w:val="none"/>
              </w:rPr>
            </w:pPr>
          </w:p>
        </w:tc>
        <w:tc>
          <w:tcPr>
            <w:tcW w:w="1652" w:type="dxa"/>
            <w:gridSpan w:val="2"/>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职称级别</w:t>
            </w:r>
          </w:p>
        </w:tc>
        <w:tc>
          <w:tcPr>
            <w:tcW w:w="1395" w:type="dxa"/>
            <w:gridSpan w:val="4"/>
            <w:vAlign w:val="center"/>
          </w:tcPr>
          <w:p>
            <w:pPr>
              <w:rPr>
                <w:rFonts w:hint="eastAsia" w:ascii="宋体" w:hAnsi="宋体" w:eastAsia="宋体" w:cs="宋体"/>
                <w:sz w:val="21"/>
                <w:szCs w:val="21"/>
                <w:highlight w:val="none"/>
              </w:rPr>
            </w:pPr>
          </w:p>
        </w:tc>
        <w:tc>
          <w:tcPr>
            <w:tcW w:w="1589"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研究方向</w:t>
            </w:r>
          </w:p>
        </w:tc>
        <w:tc>
          <w:tcPr>
            <w:tcW w:w="1839" w:type="dxa"/>
            <w:gridSpan w:val="2"/>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highlight w:val="none"/>
              </w:rPr>
            </w:pPr>
          </w:p>
        </w:tc>
        <w:tc>
          <w:tcPr>
            <w:tcW w:w="1229"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工作单位</w:t>
            </w:r>
          </w:p>
        </w:tc>
        <w:tc>
          <w:tcPr>
            <w:tcW w:w="4704" w:type="dxa"/>
            <w:gridSpan w:val="10"/>
            <w:vAlign w:val="center"/>
          </w:tcPr>
          <w:p>
            <w:pPr>
              <w:rPr>
                <w:rFonts w:hint="eastAsia" w:ascii="宋体" w:hAnsi="宋体" w:eastAsia="宋体" w:cs="宋体"/>
                <w:sz w:val="21"/>
                <w:szCs w:val="21"/>
                <w:highlight w:val="none"/>
              </w:rPr>
            </w:pPr>
          </w:p>
        </w:tc>
        <w:tc>
          <w:tcPr>
            <w:tcW w:w="1589"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所在地区</w:t>
            </w:r>
          </w:p>
        </w:tc>
        <w:tc>
          <w:tcPr>
            <w:tcW w:w="1839" w:type="dxa"/>
            <w:gridSpan w:val="2"/>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highlight w:val="none"/>
              </w:rPr>
            </w:pPr>
          </w:p>
        </w:tc>
        <w:tc>
          <w:tcPr>
            <w:tcW w:w="1229"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通讯地址</w:t>
            </w:r>
          </w:p>
        </w:tc>
        <w:tc>
          <w:tcPr>
            <w:tcW w:w="4704" w:type="dxa"/>
            <w:gridSpan w:val="10"/>
            <w:vAlign w:val="center"/>
          </w:tcPr>
          <w:p>
            <w:pPr>
              <w:rPr>
                <w:rFonts w:hint="eastAsia" w:ascii="宋体" w:hAnsi="宋体" w:eastAsia="宋体" w:cs="宋体"/>
                <w:sz w:val="21"/>
                <w:szCs w:val="21"/>
                <w:highlight w:val="none"/>
              </w:rPr>
            </w:pPr>
          </w:p>
        </w:tc>
        <w:tc>
          <w:tcPr>
            <w:tcW w:w="1589"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p>
        </w:tc>
        <w:tc>
          <w:tcPr>
            <w:tcW w:w="1839" w:type="dxa"/>
            <w:gridSpan w:val="2"/>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highlight w:val="none"/>
              </w:rPr>
            </w:pPr>
          </w:p>
        </w:tc>
        <w:tc>
          <w:tcPr>
            <w:tcW w:w="1229"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手   机</w:t>
            </w:r>
          </w:p>
        </w:tc>
        <w:tc>
          <w:tcPr>
            <w:tcW w:w="4704" w:type="dxa"/>
            <w:gridSpan w:val="10"/>
            <w:vAlign w:val="center"/>
          </w:tcPr>
          <w:p>
            <w:pPr>
              <w:rPr>
                <w:rFonts w:hint="eastAsia" w:ascii="宋体" w:hAnsi="宋体" w:eastAsia="宋体" w:cs="宋体"/>
                <w:sz w:val="21"/>
                <w:szCs w:val="21"/>
                <w:highlight w:val="none"/>
              </w:rPr>
            </w:pPr>
          </w:p>
        </w:tc>
        <w:tc>
          <w:tcPr>
            <w:tcW w:w="1589"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电子邮箱</w:t>
            </w:r>
          </w:p>
        </w:tc>
        <w:tc>
          <w:tcPr>
            <w:tcW w:w="1839" w:type="dxa"/>
            <w:gridSpan w:val="2"/>
            <w:vAlign w:val="center"/>
          </w:tcPr>
          <w:p>
            <w:pP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highlight w:val="none"/>
              </w:rPr>
            </w:pPr>
          </w:p>
        </w:tc>
        <w:tc>
          <w:tcPr>
            <w:tcW w:w="9361" w:type="dxa"/>
            <w:gridSpan w:val="15"/>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近五年主持科技计划项目情况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highlight w:val="none"/>
              </w:rPr>
            </w:pPr>
          </w:p>
        </w:tc>
        <w:tc>
          <w:tcPr>
            <w:tcW w:w="1229" w:type="dxa"/>
            <w:gridSpan w:val="2"/>
            <w:vAlign w:val="center"/>
          </w:tcPr>
          <w:p>
            <w:pPr>
              <w:jc w:val="center"/>
              <w:rPr>
                <w:rFonts w:hint="eastAsia" w:ascii="宋体" w:hAnsi="宋体" w:eastAsia="宋体" w:cs="宋体"/>
                <w:sz w:val="21"/>
                <w:szCs w:val="21"/>
                <w:highlight w:val="none"/>
                <w:lang w:val="en-US" w:eastAsia="zh-CN"/>
              </w:rPr>
            </w:pPr>
          </w:p>
        </w:tc>
        <w:tc>
          <w:tcPr>
            <w:tcW w:w="2135" w:type="dxa"/>
            <w:gridSpan w:val="5"/>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国家级</w:t>
            </w:r>
          </w:p>
        </w:tc>
        <w:tc>
          <w:tcPr>
            <w:tcW w:w="2087" w:type="dxa"/>
            <w:gridSpan w:val="3"/>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省级</w:t>
            </w:r>
          </w:p>
        </w:tc>
        <w:tc>
          <w:tcPr>
            <w:tcW w:w="2071" w:type="dxa"/>
            <w:gridSpan w:val="3"/>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师市级</w:t>
            </w:r>
          </w:p>
        </w:tc>
        <w:tc>
          <w:tcPr>
            <w:tcW w:w="1839"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highlight w:val="none"/>
              </w:rPr>
            </w:pPr>
          </w:p>
        </w:tc>
        <w:tc>
          <w:tcPr>
            <w:tcW w:w="1229" w:type="dxa"/>
            <w:gridSpan w:val="2"/>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项目数（项）</w:t>
            </w:r>
          </w:p>
        </w:tc>
        <w:tc>
          <w:tcPr>
            <w:tcW w:w="2135" w:type="dxa"/>
            <w:gridSpan w:val="5"/>
            <w:vAlign w:val="center"/>
          </w:tcPr>
          <w:p>
            <w:pPr>
              <w:jc w:val="center"/>
              <w:rPr>
                <w:rFonts w:hint="eastAsia" w:ascii="宋体" w:hAnsi="宋体" w:eastAsia="宋体" w:cs="宋体"/>
                <w:sz w:val="21"/>
                <w:szCs w:val="21"/>
                <w:highlight w:val="none"/>
              </w:rPr>
            </w:pPr>
          </w:p>
        </w:tc>
        <w:tc>
          <w:tcPr>
            <w:tcW w:w="2087" w:type="dxa"/>
            <w:gridSpan w:val="3"/>
            <w:vAlign w:val="center"/>
          </w:tcPr>
          <w:p>
            <w:pPr>
              <w:jc w:val="center"/>
              <w:rPr>
                <w:rFonts w:hint="eastAsia" w:ascii="宋体" w:hAnsi="宋体" w:eastAsia="宋体" w:cs="宋体"/>
                <w:sz w:val="21"/>
                <w:szCs w:val="21"/>
                <w:highlight w:val="none"/>
              </w:rPr>
            </w:pPr>
          </w:p>
        </w:tc>
        <w:tc>
          <w:tcPr>
            <w:tcW w:w="2071" w:type="dxa"/>
            <w:gridSpan w:val="3"/>
            <w:vAlign w:val="center"/>
          </w:tcPr>
          <w:p>
            <w:pPr>
              <w:jc w:val="center"/>
              <w:rPr>
                <w:rFonts w:hint="eastAsia" w:ascii="宋体" w:hAnsi="宋体" w:eastAsia="宋体" w:cs="宋体"/>
                <w:sz w:val="21"/>
                <w:szCs w:val="21"/>
                <w:highlight w:val="none"/>
              </w:rPr>
            </w:pPr>
          </w:p>
        </w:tc>
        <w:tc>
          <w:tcPr>
            <w:tcW w:w="1839" w:type="dxa"/>
            <w:gridSpan w:val="2"/>
            <w:vAlign w:val="center"/>
          </w:tcPr>
          <w:p>
            <w:pPr>
              <w:jc w:val="cente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highlight w:val="none"/>
              </w:rPr>
            </w:pPr>
          </w:p>
        </w:tc>
        <w:tc>
          <w:tcPr>
            <w:tcW w:w="1229" w:type="dxa"/>
            <w:gridSpan w:val="2"/>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项目经费（万元）</w:t>
            </w:r>
          </w:p>
        </w:tc>
        <w:tc>
          <w:tcPr>
            <w:tcW w:w="2135" w:type="dxa"/>
            <w:gridSpan w:val="5"/>
            <w:vAlign w:val="center"/>
          </w:tcPr>
          <w:p>
            <w:pPr>
              <w:jc w:val="center"/>
              <w:rPr>
                <w:rFonts w:hint="eastAsia" w:ascii="宋体" w:hAnsi="宋体" w:eastAsia="宋体" w:cs="宋体"/>
                <w:sz w:val="21"/>
                <w:szCs w:val="21"/>
                <w:highlight w:val="none"/>
              </w:rPr>
            </w:pPr>
          </w:p>
        </w:tc>
        <w:tc>
          <w:tcPr>
            <w:tcW w:w="2087" w:type="dxa"/>
            <w:gridSpan w:val="3"/>
            <w:vAlign w:val="center"/>
          </w:tcPr>
          <w:p>
            <w:pPr>
              <w:jc w:val="center"/>
              <w:rPr>
                <w:rFonts w:hint="eastAsia" w:ascii="宋体" w:hAnsi="宋体" w:eastAsia="宋体" w:cs="宋体"/>
                <w:sz w:val="21"/>
                <w:szCs w:val="21"/>
                <w:highlight w:val="none"/>
              </w:rPr>
            </w:pPr>
          </w:p>
        </w:tc>
        <w:tc>
          <w:tcPr>
            <w:tcW w:w="2071" w:type="dxa"/>
            <w:gridSpan w:val="3"/>
            <w:vAlign w:val="center"/>
          </w:tcPr>
          <w:p>
            <w:pPr>
              <w:jc w:val="center"/>
              <w:rPr>
                <w:rFonts w:hint="eastAsia" w:ascii="宋体" w:hAnsi="宋体" w:eastAsia="宋体" w:cs="宋体"/>
                <w:sz w:val="21"/>
                <w:szCs w:val="21"/>
                <w:highlight w:val="none"/>
              </w:rPr>
            </w:pPr>
          </w:p>
        </w:tc>
        <w:tc>
          <w:tcPr>
            <w:tcW w:w="1839" w:type="dxa"/>
            <w:gridSpan w:val="2"/>
            <w:vAlign w:val="center"/>
          </w:tcPr>
          <w:p>
            <w:pPr>
              <w:jc w:val="cente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9" w:type="dxa"/>
            <w:gridSpan w:val="3"/>
            <w:vAlign w:val="center"/>
          </w:tcPr>
          <w:p>
            <w:pPr>
              <w:spacing w:beforeLines="0" w:afterLine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项目组或团队成员</w:t>
            </w:r>
          </w:p>
        </w:tc>
        <w:tc>
          <w:tcPr>
            <w:tcW w:w="8132" w:type="dxa"/>
            <w:gridSpan w:val="13"/>
            <w:vAlign w:val="center"/>
          </w:tcPr>
          <w:p>
            <w:pPr>
              <w:jc w:val="center"/>
              <w:rPr>
                <w:rFonts w:hint="eastAsia" w:asciiTheme="minorEastAsia" w:hAnsiTheme="minorEastAsia" w:eastAsiaTheme="minorEastAsia" w:cstheme="minorEastAsia"/>
                <w:sz w:val="21"/>
                <w:szCs w:val="21"/>
                <w:highlight w:val="none"/>
              </w:rPr>
            </w:pP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2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105" w:firstLineChars="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研究开发人员总数</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人</w:t>
            </w:r>
          </w:p>
        </w:tc>
        <w:tc>
          <w:tcPr>
            <w:tcW w:w="18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105" w:firstLineChars="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其中：院</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士</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105" w:firstLineChars="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其中：博</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士</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2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105" w:firstLineChars="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其中：正高职称</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18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105" w:firstLineChars="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其中：研究生</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硕</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士</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2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副高职称</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18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本</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科</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学</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士</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2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right="21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中级职称</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18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大</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专</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1</w:t>
            </w:r>
            <w:r>
              <w:rPr>
                <w:rFonts w:hint="eastAsia" w:asciiTheme="minorEastAsia" w:hAnsiTheme="minorEastAsia" w:eastAsiaTheme="minorEastAsia" w:cstheme="minorEastAsia"/>
                <w:sz w:val="21"/>
                <w:szCs w:val="21"/>
                <w:highlight w:val="none"/>
              </w:rPr>
              <w:t>人</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105" w:firstLineChars="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其中：留学归国人员</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1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他</w:t>
            </w:r>
          </w:p>
        </w:tc>
        <w:tc>
          <w:tcPr>
            <w:tcW w:w="20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18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他</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聘请国外专家</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r>
    </w:tbl>
    <w:p>
      <w:pPr>
        <w:spacing w:line="120" w:lineRule="exact"/>
        <w:rPr>
          <w:sz w:val="10"/>
          <w:szCs w:val="10"/>
        </w:rPr>
      </w:pPr>
    </w:p>
    <w:p>
      <w:pPr>
        <w:spacing w:line="120" w:lineRule="exact"/>
        <w:rPr>
          <w:sz w:val="10"/>
          <w:szCs w:val="10"/>
        </w:rPr>
        <w:sectPr>
          <w:headerReference r:id="rId9" w:type="first"/>
          <w:headerReference r:id="rId7" w:type="default"/>
          <w:footerReference r:id="rId10" w:type="default"/>
          <w:headerReference r:id="rId8" w:type="even"/>
          <w:pgSz w:w="11906" w:h="16838"/>
          <w:pgMar w:top="1418" w:right="1418" w:bottom="1418" w:left="1418" w:header="851" w:footer="851" w:gutter="0"/>
          <w:pgBorders>
            <w:top w:val="none" w:sz="0" w:space="0"/>
            <w:left w:val="none" w:sz="0" w:space="0"/>
            <w:bottom w:val="none" w:sz="0" w:space="0"/>
            <w:right w:val="none" w:sz="0" w:space="0"/>
          </w:pgBorders>
          <w:pgNumType w:fmt="numberInDash" w:start="1"/>
          <w:cols w:space="425" w:num="1"/>
          <w:docGrid w:linePitch="312" w:charSpace="0"/>
        </w:sectPr>
      </w:pPr>
    </w:p>
    <w:tbl>
      <w:tblPr>
        <w:tblStyle w:val="11"/>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auto"/>
                <w:sz w:val="24"/>
                <w:szCs w:val="24"/>
              </w:rPr>
            </w:pPr>
            <w:r>
              <w:rPr>
                <w:rFonts w:hint="eastAsia" w:ascii="黑体" w:hAnsi="黑体" w:eastAsia="黑体"/>
                <w:color w:val="auto"/>
                <w:sz w:val="24"/>
                <w:szCs w:val="24"/>
              </w:rPr>
              <w:t>1. 项目摘要（限300字）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8" w:hRule="exact"/>
          <w:jc w:val="center"/>
        </w:trPr>
        <w:tc>
          <w:tcPr>
            <w:tcW w:w="9843" w:type="dxa"/>
          </w:tcPr>
          <w:p>
            <w:pPr>
              <w:rPr>
                <w:color w:val="auto"/>
                <w:szCs w:val="21"/>
              </w:rPr>
            </w:pPr>
            <w:r>
              <w:rPr>
                <w:rFonts w:hint="eastAsia" w:asciiTheme="minorEastAsia" w:hAnsiTheme="minorEastAsia" w:cstheme="minorEastAsia"/>
                <w:color w:val="auto"/>
                <w:sz w:val="24"/>
                <w:szCs w:val="24"/>
                <w:highlight w:val="none"/>
              </w:rPr>
              <w:t>（为.....，围绕......，针对......问题，开展.......，达到......目的）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auto"/>
                <w:sz w:val="24"/>
                <w:szCs w:val="24"/>
              </w:rPr>
            </w:pPr>
            <w:r>
              <w:rPr>
                <w:rFonts w:hint="eastAsia" w:ascii="黑体" w:hAnsi="黑体" w:eastAsia="黑体"/>
                <w:color w:val="auto"/>
                <w:sz w:val="24"/>
                <w:szCs w:val="24"/>
              </w:rPr>
              <w:t>2. 立项目的及意义（限200字）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9843" w:type="dxa"/>
          </w:tcPr>
          <w:p>
            <w:pP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auto"/>
                <w:sz w:val="24"/>
                <w:szCs w:val="24"/>
              </w:rPr>
            </w:pPr>
            <w:r>
              <w:rPr>
                <w:rFonts w:hint="eastAsia" w:ascii="黑体" w:hAnsi="黑体" w:eastAsia="黑体"/>
                <w:color w:val="auto"/>
                <w:sz w:val="24"/>
                <w:szCs w:val="24"/>
              </w:rPr>
              <w:t>3. 项目总体目标（限200字）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843" w:type="dxa"/>
          </w:tcPr>
          <w:p>
            <w:pP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auto"/>
                <w:sz w:val="24"/>
                <w:szCs w:val="24"/>
              </w:rPr>
            </w:pPr>
            <w:r>
              <w:rPr>
                <w:rFonts w:hint="eastAsia" w:ascii="黑体" w:hAnsi="黑体" w:eastAsia="黑体"/>
                <w:color w:val="auto"/>
                <w:sz w:val="24"/>
                <w:szCs w:val="24"/>
                <w:highlight w:val="none"/>
                <w:lang w:val="en-US" w:eastAsia="zh-CN"/>
              </w:rPr>
              <w:t>4</w:t>
            </w:r>
            <w:r>
              <w:rPr>
                <w:rFonts w:hint="eastAsia" w:ascii="黑体" w:hAnsi="黑体" w:eastAsia="黑体"/>
                <w:color w:val="auto"/>
                <w:sz w:val="24"/>
                <w:szCs w:val="24"/>
                <w:highlight w:val="none"/>
              </w:rPr>
              <w:t xml:space="preserve">. </w:t>
            </w:r>
            <w:r>
              <w:rPr>
                <w:rFonts w:hint="eastAsia" w:ascii="黑体" w:hAnsi="黑体" w:eastAsia="黑体"/>
                <w:color w:val="auto"/>
                <w:sz w:val="24"/>
                <w:szCs w:val="24"/>
              </w:rPr>
              <w:t>主要研究内容及重点解决的关键性问题（限800字）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0" w:hRule="exact"/>
          <w:jc w:val="center"/>
        </w:trPr>
        <w:tc>
          <w:tcPr>
            <w:tcW w:w="9843" w:type="dxa"/>
          </w:tcPr>
          <w:p>
            <w:pP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auto"/>
                <w:sz w:val="24"/>
                <w:szCs w:val="24"/>
              </w:rPr>
            </w:pPr>
            <w:r>
              <w:rPr>
                <w:rFonts w:hint="eastAsia" w:ascii="黑体" w:hAnsi="黑体" w:eastAsia="黑体"/>
                <w:color w:val="auto"/>
                <w:sz w:val="24"/>
                <w:szCs w:val="24"/>
                <w:highlight w:val="none"/>
                <w:lang w:val="en-US" w:eastAsia="zh-CN"/>
              </w:rPr>
              <w:t>5</w:t>
            </w:r>
            <w:r>
              <w:rPr>
                <w:rFonts w:hint="eastAsia" w:ascii="黑体" w:hAnsi="黑体" w:eastAsia="黑体"/>
                <w:color w:val="auto"/>
                <w:sz w:val="24"/>
                <w:szCs w:val="24"/>
                <w:highlight w:val="none"/>
              </w:rPr>
              <w:t xml:space="preserve">. </w:t>
            </w:r>
            <w:r>
              <w:rPr>
                <w:rFonts w:hint="eastAsia" w:ascii="黑体" w:hAnsi="黑体" w:eastAsia="黑体"/>
                <w:color w:val="auto"/>
                <w:sz w:val="24"/>
                <w:szCs w:val="24"/>
              </w:rPr>
              <w:t>特色及创新点（限200字）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9843" w:type="dxa"/>
          </w:tcPr>
          <w:p>
            <w:pPr>
              <w:rPr>
                <w:color w:val="auto"/>
                <w:szCs w:val="21"/>
              </w:rPr>
            </w:pPr>
          </w:p>
        </w:tc>
      </w:tr>
    </w:tbl>
    <w:p>
      <w:pPr>
        <w:spacing w:line="120" w:lineRule="exact"/>
        <w:rPr>
          <w:sz w:val="10"/>
          <w:szCs w:val="10"/>
        </w:rPr>
      </w:pPr>
    </w:p>
    <w:p>
      <w:pPr>
        <w:spacing w:line="120" w:lineRule="exact"/>
        <w:rPr>
          <w:sz w:val="10"/>
          <w:szCs w:val="10"/>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pPr>
    </w:p>
    <w:p>
      <w:pPr>
        <w:spacing w:line="360" w:lineRule="auto"/>
        <w:rPr>
          <w:rFonts w:ascii="黑体" w:hAnsi="黑体" w:eastAsia="黑体"/>
          <w:sz w:val="28"/>
          <w:szCs w:val="28"/>
        </w:rPr>
      </w:pPr>
      <w:r>
        <w:rPr>
          <w:rFonts w:hint="eastAsia" w:ascii="黑体" w:hAnsi="黑体" w:eastAsia="黑体"/>
          <w:sz w:val="28"/>
          <w:szCs w:val="28"/>
        </w:rPr>
        <w:t>二、考核内容与指标</w:t>
      </w:r>
    </w:p>
    <w:tbl>
      <w:tblPr>
        <w:tblStyle w:val="11"/>
        <w:tblW w:w="98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tcBorders>
              <w:top w:val="single" w:color="auto" w:sz="8" w:space="0"/>
            </w:tcBorders>
            <w:vAlign w:val="center"/>
          </w:tcPr>
          <w:p>
            <w:pPr>
              <w:rPr>
                <w:rFonts w:asciiTheme="minorEastAsia" w:hAnsiTheme="minorEastAsia"/>
                <w:b/>
                <w:sz w:val="24"/>
                <w:szCs w:val="24"/>
              </w:rPr>
            </w:pPr>
            <w:r>
              <w:rPr>
                <w:rFonts w:hint="eastAsia" w:asciiTheme="minorEastAsia" w:hAnsiTheme="minorEastAsia"/>
                <w:b/>
                <w:sz w:val="24"/>
                <w:szCs w:val="24"/>
              </w:rPr>
              <w:t>1.主要技术指标（限2</w:t>
            </w:r>
            <w:r>
              <w:rPr>
                <w:rFonts w:hint="eastAsia" w:asciiTheme="minorEastAsia" w:hAnsiTheme="minorEastAsia"/>
                <w:b/>
                <w:sz w:val="24"/>
                <w:szCs w:val="24"/>
                <w:lang w:val="en-US" w:eastAsia="zh-CN"/>
              </w:rPr>
              <w:t>5</w:t>
            </w:r>
            <w:r>
              <w:rPr>
                <w:rFonts w:hint="eastAsia" w:asciiTheme="minorEastAsia" w:hAnsiTheme="minorEastAsia"/>
                <w:b/>
                <w:sz w:val="24"/>
                <w:szCs w:val="24"/>
              </w:rPr>
              <w:t>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7" w:hRule="exact"/>
          <w:jc w:val="center"/>
        </w:trPr>
        <w:tc>
          <w:tcPr>
            <w:tcW w:w="9843" w:type="dxa"/>
            <w:tcBorders>
              <w:top w:val="single" w:color="auto" w:sz="8" w:space="0"/>
            </w:tcBorders>
            <w:vAlign w:val="top"/>
          </w:tcPr>
          <w:p>
            <w:pPr>
              <w:jc w:val="both"/>
              <w:rPr>
                <w:rFonts w:hint="eastAsia" w:asciiTheme="minorEastAsia" w:hAnsiTheme="minorEastAsia" w:eastAsiaTheme="minorEastAsia"/>
                <w:b/>
                <w:sz w:val="24"/>
                <w:szCs w:val="24"/>
                <w:lang w:eastAsia="zh-CN"/>
              </w:rPr>
            </w:pPr>
            <w:r>
              <w:rPr>
                <w:rFonts w:hint="eastAsia"/>
                <w:highlight w:val="none"/>
              </w:rPr>
              <w:t>成果指标包括新产品、新品种、新设备、新材料、新工艺、专利申请/授权、论文（核心期刊/SCI收录/EI收录）、计算机软件著作权、科技著作、研究(咨询)报告、技术标准（国家/行业</w:t>
            </w:r>
            <w:r>
              <w:rPr>
                <w:rFonts w:hint="eastAsia"/>
                <w:highlight w:val="none"/>
                <w:lang w:val="en-US" w:eastAsia="zh-CN"/>
              </w:rPr>
              <w:t>/地方/企业</w:t>
            </w:r>
            <w:r>
              <w:rPr>
                <w:rFonts w:hint="eastAsia"/>
                <w:highlight w:val="none"/>
              </w:rPr>
              <w:t>）</w:t>
            </w:r>
            <w:r>
              <w:rPr>
                <w:rFonts w:hint="eastAsia"/>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tcBorders>
              <w:top w:val="single" w:color="auto" w:sz="4" w:space="0"/>
              <w:bottom w:val="single" w:color="auto" w:sz="4" w:space="0"/>
            </w:tcBorders>
            <w:vAlign w:val="center"/>
          </w:tcPr>
          <w:p>
            <w:pPr>
              <w:rPr>
                <w:rFonts w:asciiTheme="minorEastAsia" w:hAnsiTheme="minorEastAsia"/>
                <w:b/>
                <w:sz w:val="24"/>
                <w:szCs w:val="24"/>
              </w:rPr>
            </w:pPr>
            <w:r>
              <w:rPr>
                <w:rFonts w:hint="eastAsia" w:asciiTheme="minorEastAsia" w:hAnsiTheme="minorEastAsia"/>
                <w:b/>
                <w:sz w:val="24"/>
                <w:szCs w:val="24"/>
              </w:rPr>
              <w:t>2.主要经济指标（限2</w:t>
            </w:r>
            <w:r>
              <w:rPr>
                <w:rFonts w:hint="eastAsia" w:asciiTheme="minorEastAsia" w:hAnsiTheme="minorEastAsia"/>
                <w:b/>
                <w:sz w:val="24"/>
                <w:szCs w:val="24"/>
                <w:lang w:val="en-US" w:eastAsia="zh-CN"/>
              </w:rPr>
              <w:t>0</w:t>
            </w:r>
            <w:r>
              <w:rPr>
                <w:rFonts w:hint="eastAsia" w:asciiTheme="minorEastAsia" w:hAnsiTheme="minorEastAsia"/>
                <w:b/>
                <w:sz w:val="24"/>
                <w:szCs w:val="24"/>
              </w:rPr>
              <w:t>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2" w:hRule="exact"/>
          <w:jc w:val="center"/>
        </w:trPr>
        <w:tc>
          <w:tcPr>
            <w:tcW w:w="9843" w:type="dxa"/>
            <w:tcBorders>
              <w:top w:val="single" w:color="auto" w:sz="4" w:space="0"/>
              <w:bottom w:val="single" w:color="auto" w:sz="4" w:space="0"/>
            </w:tcBorders>
            <w:vAlign w:val="top"/>
          </w:tcPr>
          <w:p>
            <w:pPr>
              <w:jc w:val="both"/>
              <w:rPr>
                <w:rFonts w:hint="eastAsia" w:asciiTheme="minorEastAsia" w:hAnsiTheme="minorEastAsia" w:eastAsiaTheme="minorEastAsia"/>
                <w:b/>
                <w:sz w:val="24"/>
                <w:szCs w:val="24"/>
                <w:highlight w:val="none"/>
                <w:lang w:eastAsia="zh-CN"/>
              </w:rPr>
            </w:pPr>
            <w:r>
              <w:rPr>
                <w:rFonts w:hint="eastAsia"/>
                <w:highlight w:val="none"/>
              </w:rPr>
              <w:t>经济效益指标包括累计新增产值/新增销售额/新增利税/新增服务收入、成果转化数及成果转化收益、技术合同交易额</w:t>
            </w:r>
            <w:r>
              <w:rPr>
                <w:rFonts w:hint="eastAsia"/>
                <w:highlight w:val="none"/>
                <w:lang w:val="en-US" w:eastAsia="zh-CN"/>
              </w:rPr>
              <w:t>等</w:t>
            </w:r>
            <w:r>
              <w:rPr>
                <w:rFonts w:hint="eastAsia" w:asciiTheme="minorEastAsia" w:hAnsiTheme="minorEastAsia"/>
                <w:b w:val="0"/>
                <w:bCs/>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9843" w:type="dxa"/>
            <w:tcBorders>
              <w:top w:val="single" w:color="auto" w:sz="4" w:space="0"/>
              <w:bottom w:val="single" w:color="auto" w:sz="4" w:space="0"/>
            </w:tcBorders>
            <w:vAlign w:val="top"/>
          </w:tcPr>
          <w:p>
            <w:pPr>
              <w:jc w:val="both"/>
              <w:rPr>
                <w:rFonts w:hint="default" w:asciiTheme="minorEastAsia" w:hAnsiTheme="minorEastAsia" w:eastAsiaTheme="minorEastAsia"/>
                <w:b w:val="0"/>
                <w:bCs/>
                <w:sz w:val="24"/>
                <w:szCs w:val="24"/>
                <w:lang w:val="en-US" w:eastAsia="zh-CN"/>
              </w:rPr>
            </w:pPr>
            <w:r>
              <w:rPr>
                <w:rFonts w:hint="eastAsia" w:asciiTheme="minorEastAsia" w:hAnsiTheme="minorEastAsia"/>
                <w:b/>
                <w:sz w:val="24"/>
                <w:szCs w:val="24"/>
                <w:lang w:val="en-US" w:eastAsia="zh-CN"/>
              </w:rPr>
              <w:t>3.</w:t>
            </w:r>
            <w:r>
              <w:rPr>
                <w:rFonts w:hint="eastAsia" w:asciiTheme="minorEastAsia" w:hAnsiTheme="minorEastAsia"/>
                <w:b/>
                <w:sz w:val="24"/>
                <w:szCs w:val="24"/>
              </w:rPr>
              <w:t>人才与团队建设（限2</w:t>
            </w:r>
            <w:r>
              <w:rPr>
                <w:rFonts w:hint="eastAsia" w:asciiTheme="minorEastAsia" w:hAnsiTheme="minorEastAsia"/>
                <w:b/>
                <w:sz w:val="24"/>
                <w:szCs w:val="24"/>
                <w:lang w:val="en-US" w:eastAsia="zh-CN"/>
              </w:rPr>
              <w:t>0</w:t>
            </w:r>
            <w:r>
              <w:rPr>
                <w:rFonts w:hint="eastAsia" w:asciiTheme="minorEastAsia" w:hAnsiTheme="minorEastAsia"/>
                <w:b/>
                <w:sz w:val="24"/>
                <w:szCs w:val="24"/>
              </w:rPr>
              <w:t>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1" w:hRule="exact"/>
          <w:jc w:val="center"/>
        </w:trPr>
        <w:tc>
          <w:tcPr>
            <w:tcW w:w="9843" w:type="dxa"/>
            <w:tcBorders>
              <w:top w:val="single" w:color="auto" w:sz="4" w:space="0"/>
              <w:bottom w:val="single" w:color="auto" w:sz="4" w:space="0"/>
            </w:tcBorders>
            <w:vAlign w:val="top"/>
          </w:tcPr>
          <w:p>
            <w:pPr>
              <w:jc w:val="both"/>
              <w:rPr>
                <w:rFonts w:hint="default" w:asciiTheme="minorEastAsia" w:hAnsiTheme="minorEastAsia" w:eastAsiaTheme="minorEastAsia"/>
                <w:b/>
                <w:sz w:val="24"/>
                <w:szCs w:val="24"/>
                <w:highlight w:val="none"/>
                <w:lang w:val="en-US" w:eastAsia="zh-CN"/>
              </w:rPr>
            </w:pPr>
            <w:r>
              <w:rPr>
                <w:rFonts w:hint="eastAsia"/>
                <w:highlight w:val="none"/>
              </w:rPr>
              <w:t>形成的创新平台和人才团队</w:t>
            </w:r>
            <w:r>
              <w:rPr>
                <w:rFonts w:hint="eastAsia"/>
                <w:highlight w:val="none"/>
                <w:lang w:eastAsia="zh-CN"/>
              </w:rPr>
              <w:t>、</w:t>
            </w:r>
            <w:r>
              <w:rPr>
                <w:rFonts w:hint="eastAsia"/>
                <w:highlight w:val="none"/>
                <w:lang w:val="en-US" w:eastAsia="zh-CN"/>
              </w:rPr>
              <w:t>人才培养情况等。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tcBorders>
              <w:top w:val="single" w:color="auto" w:sz="4" w:space="0"/>
              <w:bottom w:val="single" w:color="auto" w:sz="4" w:space="0"/>
            </w:tcBorders>
            <w:vAlign w:val="center"/>
          </w:tcPr>
          <w:p>
            <w:pPr>
              <w:rPr>
                <w:rFonts w:asciiTheme="minorEastAsia" w:hAnsiTheme="minorEastAsia"/>
                <w:b/>
                <w:sz w:val="24"/>
                <w:szCs w:val="24"/>
              </w:rPr>
            </w:pPr>
            <w:r>
              <w:rPr>
                <w:rFonts w:hint="eastAsia" w:asciiTheme="minorEastAsia" w:hAnsiTheme="minorEastAsia"/>
                <w:b/>
                <w:sz w:val="24"/>
                <w:szCs w:val="24"/>
                <w:lang w:val="en-US" w:eastAsia="zh-CN"/>
              </w:rPr>
              <w:t>4</w:t>
            </w:r>
            <w:r>
              <w:rPr>
                <w:rFonts w:hint="eastAsia" w:asciiTheme="minorEastAsia" w:hAnsiTheme="minorEastAsia"/>
                <w:b/>
                <w:sz w:val="24"/>
                <w:szCs w:val="24"/>
              </w:rPr>
              <w:t>.社会效益及生态效益情况（限250字）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4" w:hRule="exact"/>
          <w:jc w:val="center"/>
        </w:trPr>
        <w:tc>
          <w:tcPr>
            <w:tcW w:w="9843" w:type="dxa"/>
            <w:tcBorders>
              <w:top w:val="single" w:color="auto" w:sz="4" w:space="0"/>
              <w:bottom w:val="single" w:color="auto" w:sz="4" w:space="0"/>
            </w:tcBorders>
            <w:tcMar>
              <w:top w:w="28" w:type="dxa"/>
              <w:bottom w:w="28" w:type="dxa"/>
            </w:tcMar>
          </w:tcPr>
          <w:p>
            <w:pPr>
              <w:rPr>
                <w:rFonts w:hint="eastAsia" w:asciiTheme="minorEastAsia" w:hAnsiTheme="minorEastAsia" w:eastAsiaTheme="minorEastAsia"/>
                <w:szCs w:val="21"/>
                <w:highlight w:val="none"/>
                <w:lang w:val="en-US" w:eastAsia="zh-CN"/>
              </w:rPr>
            </w:pPr>
            <w:r>
              <w:rPr>
                <w:rFonts w:hint="eastAsia"/>
                <w:highlight w:val="none"/>
                <w:lang w:val="en-US" w:eastAsia="zh-CN"/>
              </w:rPr>
              <w:t>社会效益指在区域内社会影响力、促进社会进步、带动就业、文化效益、环境效益等，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tcBorders>
              <w:top w:val="single" w:color="auto" w:sz="4" w:space="0"/>
              <w:bottom w:val="single" w:color="auto" w:sz="4" w:space="0"/>
            </w:tcBorders>
            <w:vAlign w:val="center"/>
          </w:tcPr>
          <w:p>
            <w:pPr>
              <w:rPr>
                <w:rFonts w:asciiTheme="minorEastAsia" w:hAnsiTheme="minorEastAsia"/>
                <w:b/>
                <w:sz w:val="24"/>
                <w:szCs w:val="24"/>
              </w:rPr>
            </w:pPr>
            <w:r>
              <w:rPr>
                <w:rFonts w:hint="eastAsia" w:asciiTheme="minorEastAsia" w:hAnsiTheme="minorEastAsia"/>
                <w:b/>
                <w:sz w:val="24"/>
                <w:szCs w:val="24"/>
                <w:lang w:val="en-US" w:eastAsia="zh-CN"/>
              </w:rPr>
              <w:t>5</w:t>
            </w:r>
            <w:r>
              <w:rPr>
                <w:rFonts w:hint="eastAsia" w:asciiTheme="minorEastAsia" w:hAnsiTheme="minorEastAsia"/>
                <w:b/>
                <w:sz w:val="24"/>
                <w:szCs w:val="24"/>
              </w:rPr>
              <w:t>.其他主要技术经济指标说明（限500字）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2" w:hRule="exact"/>
          <w:jc w:val="center"/>
        </w:trPr>
        <w:tc>
          <w:tcPr>
            <w:tcW w:w="9843" w:type="dxa"/>
            <w:tcBorders>
              <w:top w:val="single" w:color="auto" w:sz="4" w:space="0"/>
              <w:bottom w:val="single" w:color="auto" w:sz="8" w:space="0"/>
            </w:tcBorders>
            <w:tcMar>
              <w:top w:w="28" w:type="dxa"/>
              <w:bottom w:w="28" w:type="dxa"/>
            </w:tcMar>
          </w:tcPr>
          <w:p>
            <w:pPr>
              <w:rPr>
                <w:rFonts w:hint="eastAsia" w:asciiTheme="minorEastAsia" w:hAnsiTheme="minorEastAsia" w:eastAsiaTheme="minorEastAsia"/>
                <w:szCs w:val="21"/>
                <w:lang w:eastAsia="zh-CN"/>
              </w:rPr>
            </w:pPr>
            <w:r>
              <w:rPr>
                <w:rFonts w:hint="eastAsia" w:asciiTheme="minorEastAsia" w:hAnsiTheme="minorEastAsia"/>
                <w:b w:val="0"/>
                <w:bCs/>
                <w:sz w:val="24"/>
                <w:szCs w:val="24"/>
              </w:rPr>
              <w:t>项目实施中形成的示范基地、中试线、生产线及其规模</w:t>
            </w:r>
            <w:r>
              <w:rPr>
                <w:rFonts w:hint="eastAsia" w:asciiTheme="minorEastAsia" w:hAnsiTheme="minorEastAsia"/>
                <w:b w:val="0"/>
                <w:bCs/>
                <w:sz w:val="24"/>
                <w:szCs w:val="24"/>
                <w:lang w:eastAsia="zh-CN"/>
              </w:rPr>
              <w:t>、</w:t>
            </w:r>
            <w:r>
              <w:rPr>
                <w:rFonts w:hint="eastAsia" w:asciiTheme="minorEastAsia" w:hAnsiTheme="minorEastAsia"/>
                <w:b w:val="0"/>
                <w:bCs/>
                <w:sz w:val="24"/>
                <w:szCs w:val="24"/>
                <w:lang w:val="en-US" w:eastAsia="zh-CN"/>
              </w:rPr>
              <w:t>以及其他相关考核指标</w:t>
            </w:r>
            <w:r>
              <w:rPr>
                <w:rFonts w:hint="eastAsia" w:asciiTheme="minorEastAsia" w:hAnsiTheme="minorEastAsia"/>
                <w:b w:val="0"/>
                <w:bCs/>
                <w:sz w:val="24"/>
                <w:szCs w:val="24"/>
              </w:rPr>
              <w:t>等</w:t>
            </w:r>
            <w:r>
              <w:rPr>
                <w:rFonts w:hint="eastAsia" w:asciiTheme="minorEastAsia" w:hAnsiTheme="minorEastAsia"/>
                <w:b w:val="0"/>
                <w:bCs/>
                <w:sz w:val="24"/>
                <w:szCs w:val="24"/>
                <w:lang w:eastAsia="zh-CN"/>
              </w:rPr>
              <w:t>。</w:t>
            </w:r>
          </w:p>
        </w:tc>
      </w:tr>
    </w:tbl>
    <w:p>
      <w:pPr>
        <w:spacing w:line="120" w:lineRule="exact"/>
        <w:rPr>
          <w:sz w:val="10"/>
          <w:szCs w:val="10"/>
        </w:rPr>
      </w:pPr>
    </w:p>
    <w:p>
      <w:pPr>
        <w:spacing w:line="120" w:lineRule="exact"/>
        <w:rPr>
          <w:sz w:val="10"/>
          <w:szCs w:val="10"/>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pPr>
    </w:p>
    <w:p>
      <w:pPr>
        <w:spacing w:line="360" w:lineRule="auto"/>
        <w:rPr>
          <w:rFonts w:ascii="黑体" w:hAnsi="黑体" w:eastAsia="黑体"/>
          <w:sz w:val="28"/>
          <w:szCs w:val="28"/>
        </w:rPr>
      </w:pPr>
      <w:r>
        <w:rPr>
          <w:rFonts w:hint="eastAsia" w:ascii="黑体" w:hAnsi="黑体" w:eastAsia="黑体"/>
          <w:sz w:val="28"/>
          <w:szCs w:val="28"/>
        </w:rPr>
        <w:t>三、经费预算</w:t>
      </w:r>
    </w:p>
    <w:p>
      <w:pPr>
        <w:widowControl/>
        <w:spacing w:line="360" w:lineRule="auto"/>
        <w:jc w:val="center"/>
        <w:rPr>
          <w:rFonts w:ascii="黑体" w:hAnsi="黑体" w:eastAsia="黑体"/>
          <w:sz w:val="32"/>
          <w:szCs w:val="32"/>
        </w:rPr>
      </w:pPr>
      <w:r>
        <w:rPr>
          <w:rFonts w:hint="eastAsia" w:ascii="黑体" w:hAnsi="黑体" w:eastAsia="黑体"/>
          <w:sz w:val="32"/>
          <w:szCs w:val="32"/>
        </w:rPr>
        <w:t>经费预算说明</w:t>
      </w:r>
    </w:p>
    <w:p>
      <w:pPr>
        <w:widowControl/>
        <w:spacing w:line="360" w:lineRule="auto"/>
        <w:ind w:firstLine="560" w:firstLineChars="200"/>
        <w:jc w:val="left"/>
        <w:rPr>
          <w:rFonts w:hint="eastAsia" w:ascii="宋体" w:hAnsi="宋体" w:eastAsia="宋体" w:cs="宋体"/>
          <w:i w:val="0"/>
          <w:iCs w:val="0"/>
          <w:caps w:val="0"/>
          <w:color w:val="FF0000"/>
          <w:spacing w:val="0"/>
          <w:sz w:val="28"/>
          <w:szCs w:val="28"/>
          <w:shd w:val="clear" w:color="auto" w:fill="auto"/>
        </w:rPr>
      </w:pPr>
    </w:p>
    <w:p>
      <w:pPr>
        <w:widowControl/>
        <w:spacing w:line="360" w:lineRule="auto"/>
        <w:ind w:firstLine="560" w:firstLineChars="200"/>
        <w:jc w:val="left"/>
        <w:rPr>
          <w:rFonts w:hint="eastAsia" w:ascii="宋体" w:hAnsi="宋体" w:eastAsia="宋体" w:cs="宋体"/>
          <w:i w:val="0"/>
          <w:iCs w:val="0"/>
          <w:caps w:val="0"/>
          <w:color w:val="auto"/>
          <w:spacing w:val="0"/>
          <w:sz w:val="28"/>
          <w:szCs w:val="28"/>
          <w:highlight w:val="none"/>
          <w:shd w:val="clear" w:color="auto" w:fill="auto"/>
        </w:rPr>
      </w:pPr>
      <w:r>
        <w:rPr>
          <w:rFonts w:hint="eastAsia" w:ascii="宋体" w:hAnsi="宋体" w:eastAsia="宋体" w:cs="宋体"/>
          <w:i w:val="0"/>
          <w:iCs w:val="0"/>
          <w:caps w:val="0"/>
          <w:color w:val="auto"/>
          <w:spacing w:val="0"/>
          <w:sz w:val="28"/>
          <w:szCs w:val="28"/>
          <w:highlight w:val="none"/>
          <w:shd w:val="clear" w:color="auto" w:fill="auto"/>
          <w:lang w:val="en-US" w:eastAsia="zh-CN"/>
        </w:rPr>
        <w:t>1.</w:t>
      </w:r>
      <w:r>
        <w:rPr>
          <w:rFonts w:hint="eastAsia" w:ascii="宋体" w:hAnsi="宋体" w:eastAsia="宋体" w:cs="宋体"/>
          <w:i w:val="0"/>
          <w:iCs w:val="0"/>
          <w:caps w:val="0"/>
          <w:color w:val="auto"/>
          <w:spacing w:val="0"/>
          <w:sz w:val="28"/>
          <w:szCs w:val="28"/>
          <w:highlight w:val="none"/>
          <w:shd w:val="clear" w:color="auto" w:fill="auto"/>
        </w:rPr>
        <w:t>专家咨询费开支标准：以会议形式组织的咨询，院士、全国知名专家</w:t>
      </w:r>
      <w:r>
        <w:rPr>
          <w:rFonts w:hint="eastAsia" w:ascii="宋体" w:hAnsi="宋体" w:eastAsia="宋体" w:cs="宋体"/>
          <w:i w:val="0"/>
          <w:iCs w:val="0"/>
          <w:caps w:val="0"/>
          <w:color w:val="auto"/>
          <w:spacing w:val="0"/>
          <w:sz w:val="28"/>
          <w:szCs w:val="28"/>
          <w:highlight w:val="none"/>
          <w:shd w:val="clear" w:color="auto" w:fill="auto"/>
          <w:lang w:val="en-US" w:eastAsia="zh-CN"/>
        </w:rPr>
        <w:t>咨询费标准为3000元</w:t>
      </w:r>
      <w:r>
        <w:rPr>
          <w:rFonts w:hint="eastAsia" w:ascii="宋体" w:hAnsi="宋体" w:eastAsia="宋体" w:cs="宋体"/>
          <w:i w:val="0"/>
          <w:iCs w:val="0"/>
          <w:caps w:val="0"/>
          <w:color w:val="auto"/>
          <w:spacing w:val="0"/>
          <w:sz w:val="28"/>
          <w:szCs w:val="28"/>
          <w:highlight w:val="none"/>
          <w:shd w:val="clear" w:color="auto" w:fill="auto"/>
        </w:rPr>
        <w:t>／人天（</w:t>
      </w:r>
      <w:r>
        <w:rPr>
          <w:rFonts w:hint="eastAsia" w:ascii="宋体" w:hAnsi="宋体" w:eastAsia="宋体" w:cs="宋体"/>
          <w:i w:val="0"/>
          <w:iCs w:val="0"/>
          <w:caps w:val="0"/>
          <w:color w:val="auto"/>
          <w:spacing w:val="0"/>
          <w:sz w:val="28"/>
          <w:szCs w:val="28"/>
          <w:highlight w:val="none"/>
          <w:shd w:val="clear" w:color="auto" w:fill="auto"/>
          <w:lang w:val="en-US" w:eastAsia="zh-CN"/>
        </w:rPr>
        <w:t>含税</w:t>
      </w:r>
      <w:r>
        <w:rPr>
          <w:rFonts w:hint="eastAsia" w:ascii="宋体" w:hAnsi="宋体" w:eastAsia="宋体" w:cs="宋体"/>
          <w:i w:val="0"/>
          <w:iCs w:val="0"/>
          <w:caps w:val="0"/>
          <w:color w:val="auto"/>
          <w:spacing w:val="0"/>
          <w:sz w:val="28"/>
          <w:szCs w:val="28"/>
          <w:highlight w:val="none"/>
          <w:shd w:val="clear" w:color="auto" w:fill="auto"/>
        </w:rPr>
        <w:t>）</w:t>
      </w:r>
      <w:r>
        <w:rPr>
          <w:rFonts w:hint="eastAsia" w:ascii="宋体" w:hAnsi="宋体" w:eastAsia="宋体" w:cs="宋体"/>
          <w:i w:val="0"/>
          <w:iCs w:val="0"/>
          <w:caps w:val="0"/>
          <w:color w:val="auto"/>
          <w:spacing w:val="0"/>
          <w:sz w:val="28"/>
          <w:szCs w:val="28"/>
          <w:highlight w:val="none"/>
          <w:shd w:val="clear" w:color="auto" w:fill="auto"/>
          <w:lang w:eastAsia="zh-CN"/>
        </w:rPr>
        <w:t>；</w:t>
      </w:r>
      <w:r>
        <w:rPr>
          <w:rFonts w:hint="eastAsia" w:ascii="宋体" w:hAnsi="宋体" w:eastAsia="宋体" w:cs="宋体"/>
          <w:i w:val="0"/>
          <w:iCs w:val="0"/>
          <w:caps w:val="0"/>
          <w:color w:val="auto"/>
          <w:spacing w:val="0"/>
          <w:sz w:val="28"/>
          <w:szCs w:val="28"/>
          <w:highlight w:val="none"/>
          <w:shd w:val="clear" w:color="auto" w:fill="auto"/>
          <w:lang w:val="en-US" w:eastAsia="zh-CN"/>
        </w:rPr>
        <w:t>正</w:t>
      </w:r>
      <w:r>
        <w:rPr>
          <w:rFonts w:hint="eastAsia" w:ascii="宋体" w:hAnsi="宋体" w:eastAsia="宋体" w:cs="宋体"/>
          <w:i w:val="0"/>
          <w:iCs w:val="0"/>
          <w:caps w:val="0"/>
          <w:color w:val="auto"/>
          <w:spacing w:val="0"/>
          <w:sz w:val="28"/>
          <w:szCs w:val="28"/>
          <w:highlight w:val="none"/>
          <w:shd w:val="clear" w:color="auto" w:fill="auto"/>
        </w:rPr>
        <w:t>高级专业技术职称人员的专家咨询费标准为</w:t>
      </w:r>
      <w:r>
        <w:rPr>
          <w:rFonts w:hint="eastAsia" w:ascii="宋体" w:hAnsi="宋体" w:eastAsia="宋体" w:cs="宋体"/>
          <w:i w:val="0"/>
          <w:iCs w:val="0"/>
          <w:caps w:val="0"/>
          <w:color w:val="auto"/>
          <w:spacing w:val="0"/>
          <w:sz w:val="28"/>
          <w:szCs w:val="28"/>
          <w:highlight w:val="none"/>
          <w:shd w:val="clear" w:color="auto" w:fill="auto"/>
          <w:lang w:val="en-US" w:eastAsia="zh-CN"/>
        </w:rPr>
        <w:t>20</w:t>
      </w:r>
      <w:r>
        <w:rPr>
          <w:rFonts w:hint="eastAsia" w:ascii="宋体" w:hAnsi="宋体" w:eastAsia="宋体" w:cs="宋体"/>
          <w:i w:val="0"/>
          <w:iCs w:val="0"/>
          <w:caps w:val="0"/>
          <w:color w:val="auto"/>
          <w:spacing w:val="0"/>
          <w:sz w:val="28"/>
          <w:szCs w:val="28"/>
          <w:highlight w:val="none"/>
          <w:shd w:val="clear" w:color="auto" w:fill="auto"/>
        </w:rPr>
        <w:t>00元／人天（</w:t>
      </w:r>
      <w:r>
        <w:rPr>
          <w:rFonts w:hint="eastAsia" w:ascii="宋体" w:hAnsi="宋体" w:eastAsia="宋体" w:cs="宋体"/>
          <w:i w:val="0"/>
          <w:iCs w:val="0"/>
          <w:caps w:val="0"/>
          <w:color w:val="auto"/>
          <w:spacing w:val="0"/>
          <w:sz w:val="28"/>
          <w:szCs w:val="28"/>
          <w:highlight w:val="none"/>
          <w:shd w:val="clear" w:color="auto" w:fill="auto"/>
          <w:lang w:val="en-US" w:eastAsia="zh-CN"/>
        </w:rPr>
        <w:t>含税</w:t>
      </w:r>
      <w:r>
        <w:rPr>
          <w:rFonts w:hint="eastAsia" w:ascii="宋体" w:hAnsi="宋体" w:eastAsia="宋体" w:cs="宋体"/>
          <w:i w:val="0"/>
          <w:iCs w:val="0"/>
          <w:caps w:val="0"/>
          <w:color w:val="auto"/>
          <w:spacing w:val="0"/>
          <w:sz w:val="28"/>
          <w:szCs w:val="28"/>
          <w:highlight w:val="none"/>
          <w:shd w:val="clear" w:color="auto" w:fill="auto"/>
        </w:rPr>
        <w:t>）；</w:t>
      </w:r>
      <w:r>
        <w:rPr>
          <w:rFonts w:hint="eastAsia" w:ascii="宋体" w:hAnsi="宋体" w:eastAsia="宋体" w:cs="宋体"/>
          <w:i w:val="0"/>
          <w:iCs w:val="0"/>
          <w:caps w:val="0"/>
          <w:color w:val="auto"/>
          <w:spacing w:val="0"/>
          <w:sz w:val="28"/>
          <w:szCs w:val="28"/>
          <w:highlight w:val="none"/>
          <w:shd w:val="clear" w:color="auto" w:fill="auto"/>
          <w:lang w:val="en-US" w:eastAsia="zh-CN"/>
        </w:rPr>
        <w:t>副</w:t>
      </w:r>
      <w:r>
        <w:rPr>
          <w:rFonts w:hint="eastAsia" w:ascii="宋体" w:hAnsi="宋体" w:eastAsia="宋体" w:cs="宋体"/>
          <w:i w:val="0"/>
          <w:iCs w:val="0"/>
          <w:caps w:val="0"/>
          <w:color w:val="auto"/>
          <w:spacing w:val="0"/>
          <w:sz w:val="28"/>
          <w:szCs w:val="28"/>
          <w:highlight w:val="none"/>
          <w:shd w:val="clear" w:color="auto" w:fill="auto"/>
        </w:rPr>
        <w:t>高级专业技术职称人员的专家咨询费标准为</w:t>
      </w:r>
      <w:r>
        <w:rPr>
          <w:rFonts w:hint="eastAsia" w:ascii="宋体" w:hAnsi="宋体" w:eastAsia="宋体" w:cs="宋体"/>
          <w:i w:val="0"/>
          <w:iCs w:val="0"/>
          <w:caps w:val="0"/>
          <w:color w:val="auto"/>
          <w:spacing w:val="0"/>
          <w:sz w:val="28"/>
          <w:szCs w:val="28"/>
          <w:highlight w:val="none"/>
          <w:shd w:val="clear" w:color="auto" w:fill="auto"/>
          <w:lang w:val="en-US" w:eastAsia="zh-CN"/>
        </w:rPr>
        <w:t>18</w:t>
      </w:r>
      <w:r>
        <w:rPr>
          <w:rFonts w:hint="eastAsia" w:ascii="宋体" w:hAnsi="宋体" w:eastAsia="宋体" w:cs="宋体"/>
          <w:i w:val="0"/>
          <w:iCs w:val="0"/>
          <w:caps w:val="0"/>
          <w:color w:val="auto"/>
          <w:spacing w:val="0"/>
          <w:sz w:val="28"/>
          <w:szCs w:val="28"/>
          <w:highlight w:val="none"/>
          <w:shd w:val="clear" w:color="auto" w:fill="auto"/>
        </w:rPr>
        <w:t>00元／人天（</w:t>
      </w:r>
      <w:r>
        <w:rPr>
          <w:rFonts w:hint="eastAsia" w:ascii="宋体" w:hAnsi="宋体" w:eastAsia="宋体" w:cs="宋体"/>
          <w:i w:val="0"/>
          <w:iCs w:val="0"/>
          <w:caps w:val="0"/>
          <w:color w:val="auto"/>
          <w:spacing w:val="0"/>
          <w:sz w:val="28"/>
          <w:szCs w:val="28"/>
          <w:highlight w:val="none"/>
          <w:shd w:val="clear" w:color="auto" w:fill="auto"/>
          <w:lang w:val="en-US" w:eastAsia="zh-CN"/>
        </w:rPr>
        <w:t>含税</w:t>
      </w:r>
      <w:r>
        <w:rPr>
          <w:rFonts w:hint="eastAsia" w:ascii="宋体" w:hAnsi="宋体" w:eastAsia="宋体" w:cs="宋体"/>
          <w:i w:val="0"/>
          <w:iCs w:val="0"/>
          <w:caps w:val="0"/>
          <w:color w:val="auto"/>
          <w:spacing w:val="0"/>
          <w:sz w:val="28"/>
          <w:szCs w:val="28"/>
          <w:highlight w:val="none"/>
          <w:shd w:val="clear" w:color="auto" w:fill="auto"/>
        </w:rPr>
        <w:t>）；其他专业人员的专家咨询费标准为1500元／人天（</w:t>
      </w:r>
      <w:r>
        <w:rPr>
          <w:rFonts w:hint="eastAsia" w:ascii="宋体" w:hAnsi="宋体" w:eastAsia="宋体" w:cs="宋体"/>
          <w:i w:val="0"/>
          <w:iCs w:val="0"/>
          <w:caps w:val="0"/>
          <w:color w:val="auto"/>
          <w:spacing w:val="0"/>
          <w:sz w:val="28"/>
          <w:szCs w:val="28"/>
          <w:highlight w:val="none"/>
          <w:shd w:val="clear" w:color="auto" w:fill="auto"/>
          <w:lang w:val="en-US" w:eastAsia="zh-CN"/>
        </w:rPr>
        <w:t>含税</w:t>
      </w:r>
      <w:r>
        <w:rPr>
          <w:rFonts w:hint="eastAsia" w:ascii="宋体" w:hAnsi="宋体" w:eastAsia="宋体" w:cs="宋体"/>
          <w:i w:val="0"/>
          <w:iCs w:val="0"/>
          <w:caps w:val="0"/>
          <w:color w:val="auto"/>
          <w:spacing w:val="0"/>
          <w:sz w:val="28"/>
          <w:szCs w:val="28"/>
          <w:highlight w:val="none"/>
          <w:shd w:val="clear" w:color="auto" w:fill="auto"/>
        </w:rPr>
        <w:t>）。</w:t>
      </w:r>
    </w:p>
    <w:p>
      <w:pPr>
        <w:widowControl/>
        <w:spacing w:line="360" w:lineRule="auto"/>
        <w:ind w:firstLine="560" w:firstLineChars="200"/>
        <w:jc w:val="left"/>
        <w:rPr>
          <w:rFonts w:hint="eastAsia" w:ascii="宋体" w:hAnsi="宋体" w:eastAsia="宋体" w:cs="宋体"/>
          <w:i w:val="0"/>
          <w:iCs w:val="0"/>
          <w:caps w:val="0"/>
          <w:color w:val="auto"/>
          <w:spacing w:val="0"/>
          <w:sz w:val="28"/>
          <w:szCs w:val="28"/>
          <w:highlight w:val="none"/>
          <w:shd w:val="clear" w:color="auto" w:fill="auto"/>
        </w:rPr>
      </w:pPr>
      <w:r>
        <w:rPr>
          <w:rFonts w:hint="eastAsia" w:ascii="宋体" w:hAnsi="宋体" w:eastAsia="宋体" w:cs="宋体"/>
          <w:i w:val="0"/>
          <w:iCs w:val="0"/>
          <w:caps w:val="0"/>
          <w:color w:val="auto"/>
          <w:spacing w:val="0"/>
          <w:sz w:val="28"/>
          <w:szCs w:val="28"/>
          <w:highlight w:val="none"/>
          <w:shd w:val="clear" w:color="auto" w:fill="auto"/>
          <w:lang w:val="en-US" w:eastAsia="zh-CN"/>
        </w:rPr>
        <w:t>会期半天的，按上述标准60%</w:t>
      </w:r>
      <w:r>
        <w:rPr>
          <w:rFonts w:hint="eastAsia" w:ascii="宋体" w:hAnsi="宋体" w:eastAsia="宋体" w:cs="宋体"/>
          <w:i w:val="0"/>
          <w:iCs w:val="0"/>
          <w:caps w:val="0"/>
          <w:color w:val="auto"/>
          <w:spacing w:val="0"/>
          <w:sz w:val="28"/>
          <w:szCs w:val="28"/>
          <w:highlight w:val="none"/>
          <w:shd w:val="clear" w:color="auto" w:fill="auto"/>
        </w:rPr>
        <w:t>执行。会期超过两天的，第三天及以后的咨询费标准</w:t>
      </w:r>
      <w:r>
        <w:rPr>
          <w:rFonts w:hint="eastAsia" w:ascii="宋体" w:hAnsi="宋体" w:eastAsia="宋体" w:cs="宋体"/>
          <w:i w:val="0"/>
          <w:iCs w:val="0"/>
          <w:caps w:val="0"/>
          <w:color w:val="auto"/>
          <w:spacing w:val="0"/>
          <w:sz w:val="28"/>
          <w:szCs w:val="28"/>
          <w:highlight w:val="none"/>
          <w:shd w:val="clear" w:color="auto" w:fill="auto"/>
          <w:lang w:val="en-US" w:eastAsia="zh-CN"/>
        </w:rPr>
        <w:t>按上述标准50%</w:t>
      </w:r>
      <w:r>
        <w:rPr>
          <w:rFonts w:hint="eastAsia" w:ascii="宋体" w:hAnsi="宋体" w:eastAsia="宋体" w:cs="宋体"/>
          <w:i w:val="0"/>
          <w:iCs w:val="0"/>
          <w:caps w:val="0"/>
          <w:color w:val="auto"/>
          <w:spacing w:val="0"/>
          <w:sz w:val="28"/>
          <w:szCs w:val="28"/>
          <w:highlight w:val="none"/>
          <w:shd w:val="clear" w:color="auto" w:fill="auto"/>
        </w:rPr>
        <w:t>执行。以通讯形式组织的咨询，</w:t>
      </w:r>
      <w:r>
        <w:rPr>
          <w:rFonts w:hint="eastAsia" w:ascii="宋体" w:hAnsi="宋体" w:eastAsia="宋体" w:cs="宋体"/>
          <w:i w:val="0"/>
          <w:iCs w:val="0"/>
          <w:caps w:val="0"/>
          <w:color w:val="auto"/>
          <w:spacing w:val="0"/>
          <w:sz w:val="28"/>
          <w:szCs w:val="28"/>
          <w:highlight w:val="none"/>
          <w:shd w:val="clear" w:color="auto" w:fill="auto"/>
          <w:lang w:val="en-US" w:eastAsia="zh-CN"/>
        </w:rPr>
        <w:t>按上述标准30%</w:t>
      </w:r>
      <w:r>
        <w:rPr>
          <w:rFonts w:hint="eastAsia" w:ascii="宋体" w:hAnsi="宋体" w:eastAsia="宋体" w:cs="宋体"/>
          <w:i w:val="0"/>
          <w:iCs w:val="0"/>
          <w:caps w:val="0"/>
          <w:color w:val="auto"/>
          <w:spacing w:val="0"/>
          <w:sz w:val="28"/>
          <w:szCs w:val="28"/>
          <w:highlight w:val="none"/>
          <w:shd w:val="clear" w:color="auto" w:fill="auto"/>
        </w:rPr>
        <w:t>执行。</w:t>
      </w:r>
    </w:p>
    <w:p>
      <w:pPr>
        <w:widowControl/>
        <w:spacing w:line="360" w:lineRule="auto"/>
        <w:ind w:firstLine="560" w:firstLineChars="200"/>
        <w:jc w:val="left"/>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 xml:space="preserve">2. </w:t>
      </w:r>
      <w:r>
        <w:rPr>
          <w:rFonts w:hint="eastAsia" w:ascii="宋体" w:hAnsi="宋体" w:eastAsia="宋体" w:cs="宋体"/>
          <w:i w:val="0"/>
          <w:iCs w:val="0"/>
          <w:caps w:val="0"/>
          <w:color w:val="auto"/>
          <w:spacing w:val="0"/>
          <w:sz w:val="28"/>
          <w:szCs w:val="28"/>
          <w:highlight w:val="none"/>
          <w:shd w:val="clear" w:color="auto" w:fill="auto"/>
        </w:rPr>
        <w:t>间接费用按照直接费用扣除设备购置费后的一定比例核定，由项目承担单位统筹安排使用。其中，500万元以下的部分，间接费用比例为不超过30%，500万元至1000万元的部分为不超过25%，1000万元以上的部分为不超过20%。</w:t>
      </w:r>
    </w:p>
    <w:p>
      <w:pPr>
        <w:widowControl/>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 科研类项目应列间接费用。其他项目中含科研活动的，按科研活动经费预算核定间接费用，无科研活动的项目不得列间接费用。</w:t>
      </w:r>
    </w:p>
    <w:p>
      <w:pPr>
        <w:widowControl/>
        <w:spacing w:line="360" w:lineRule="auto"/>
        <w:ind w:firstLine="560" w:firstLineChars="200"/>
        <w:jc w:val="left"/>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4. 其他经费支出范围及要求详见</w:t>
      </w:r>
      <w:r>
        <w:rPr>
          <w:rFonts w:hint="eastAsia" w:asciiTheme="minorEastAsia" w:hAnsiTheme="minorEastAsia"/>
          <w:color w:val="auto"/>
          <w:sz w:val="28"/>
          <w:szCs w:val="28"/>
          <w:highlight w:val="none"/>
          <w:lang w:eastAsia="zh-CN"/>
        </w:rPr>
        <w:t>《新疆生产建设兵团科技发展专项资金管理办法》（兵财规</w:t>
      </w:r>
      <w:r>
        <w:rPr>
          <w:rFonts w:hint="eastAsia" w:asciiTheme="minorEastAsia" w:hAnsiTheme="minorEastAsia"/>
          <w:color w:val="auto"/>
          <w:sz w:val="28"/>
          <w:szCs w:val="28"/>
          <w:highlight w:val="none"/>
          <w:lang w:val="en-US" w:eastAsia="zh-CN"/>
        </w:rPr>
        <w:t>〔</w:t>
      </w:r>
      <w:r>
        <w:rPr>
          <w:rFonts w:hint="eastAsia" w:asciiTheme="minorEastAsia" w:hAnsiTheme="minorEastAsia"/>
          <w:color w:val="auto"/>
          <w:sz w:val="28"/>
          <w:szCs w:val="28"/>
          <w:highlight w:val="none"/>
          <w:lang w:eastAsia="zh-CN"/>
        </w:rPr>
        <w:t>2023</w:t>
      </w:r>
      <w:r>
        <w:rPr>
          <w:rFonts w:hint="eastAsia" w:asciiTheme="minorEastAsia" w:hAnsiTheme="minorEastAsia"/>
          <w:color w:val="auto"/>
          <w:sz w:val="28"/>
          <w:szCs w:val="28"/>
          <w:highlight w:val="none"/>
          <w:lang w:val="en-US" w:eastAsia="zh-CN"/>
        </w:rPr>
        <w:t>〕</w:t>
      </w:r>
      <w:r>
        <w:rPr>
          <w:rFonts w:hint="eastAsia" w:asciiTheme="minorEastAsia" w:hAnsiTheme="minorEastAsia"/>
          <w:color w:val="auto"/>
          <w:sz w:val="28"/>
          <w:szCs w:val="28"/>
          <w:highlight w:val="none"/>
          <w:lang w:eastAsia="zh-CN"/>
        </w:rPr>
        <w:t>4号）、兵团机关财政科研项目专家咨询费管理暂行办法（兵机管发</w:t>
      </w:r>
      <w:r>
        <w:rPr>
          <w:rFonts w:hint="eastAsia" w:asciiTheme="minorEastAsia" w:hAnsiTheme="minorEastAsia"/>
          <w:color w:val="auto"/>
          <w:sz w:val="28"/>
          <w:szCs w:val="28"/>
          <w:highlight w:val="none"/>
          <w:lang w:val="en-US" w:eastAsia="zh-CN"/>
        </w:rPr>
        <w:t>〔</w:t>
      </w:r>
      <w:r>
        <w:rPr>
          <w:rFonts w:hint="eastAsia" w:asciiTheme="minorEastAsia" w:hAnsiTheme="minorEastAsia"/>
          <w:color w:val="auto"/>
          <w:sz w:val="28"/>
          <w:szCs w:val="28"/>
          <w:highlight w:val="none"/>
          <w:lang w:eastAsia="zh-CN"/>
        </w:rPr>
        <w:t>2021</w:t>
      </w:r>
      <w:r>
        <w:rPr>
          <w:rFonts w:hint="eastAsia" w:asciiTheme="minorEastAsia" w:hAnsiTheme="minorEastAsia"/>
          <w:color w:val="auto"/>
          <w:sz w:val="28"/>
          <w:szCs w:val="28"/>
          <w:highlight w:val="none"/>
          <w:lang w:val="en-US" w:eastAsia="zh-CN"/>
        </w:rPr>
        <w:t>〕</w:t>
      </w:r>
      <w:r>
        <w:rPr>
          <w:rFonts w:hint="eastAsia" w:asciiTheme="minorEastAsia" w:hAnsiTheme="minorEastAsia"/>
          <w:color w:val="auto"/>
          <w:sz w:val="28"/>
          <w:szCs w:val="28"/>
          <w:highlight w:val="none"/>
          <w:lang w:eastAsia="zh-CN"/>
        </w:rPr>
        <w:t>38号）</w:t>
      </w:r>
      <w:r>
        <w:rPr>
          <w:rFonts w:hint="eastAsia" w:asciiTheme="minorEastAsia" w:hAnsiTheme="minorEastAsia"/>
          <w:color w:val="auto"/>
          <w:sz w:val="28"/>
          <w:szCs w:val="28"/>
          <w:highlight w:val="none"/>
        </w:rPr>
        <w:t>。</w:t>
      </w:r>
    </w:p>
    <w:p>
      <w:pPr>
        <w:widowControl/>
        <w:spacing w:line="360" w:lineRule="auto"/>
        <w:ind w:firstLine="480" w:firstLineChars="200"/>
        <w:jc w:val="left"/>
        <w:rPr>
          <w:rFonts w:asciiTheme="minorEastAsia" w:hAnsiTheme="minorEastAsia"/>
          <w:sz w:val="24"/>
          <w:szCs w:val="24"/>
        </w:rPr>
      </w:pPr>
    </w:p>
    <w:p>
      <w:pPr>
        <w:widowControl/>
        <w:spacing w:line="360" w:lineRule="auto"/>
        <w:ind w:firstLine="480" w:firstLineChars="200"/>
        <w:jc w:val="left"/>
        <w:rPr>
          <w:rFonts w:asciiTheme="minorEastAsia" w:hAnsiTheme="minorEastAsia"/>
          <w:sz w:val="24"/>
          <w:szCs w:val="24"/>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8"/>
          <w:szCs w:val="28"/>
          <w:highlight w:val="yellow"/>
        </w:rPr>
      </w:pPr>
      <w:r>
        <w:rPr>
          <w:rFonts w:hint="eastAsia" w:ascii="黑体" w:hAnsi="黑体" w:eastAsia="黑体"/>
          <w:color w:val="auto"/>
          <w:sz w:val="28"/>
          <w:szCs w:val="28"/>
          <w:highlight w:val="none"/>
        </w:rPr>
        <w:t>表3 - 1  项目经费来源及预算表</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黑体" w:hAnsi="黑体" w:eastAsia="黑体"/>
          <w:sz w:val="28"/>
          <w:szCs w:val="28"/>
        </w:rPr>
      </w:pPr>
      <w:r>
        <w:rPr>
          <w:rFonts w:hint="eastAsia" w:cs="Times New Roman" w:asciiTheme="minorEastAsia" w:hAnsiTheme="minorEastAsia"/>
          <w:szCs w:val="21"/>
        </w:rPr>
        <w:t>单位：万元</w:t>
      </w:r>
    </w:p>
    <w:tbl>
      <w:tblPr>
        <w:tblStyle w:val="10"/>
        <w:tblW w:w="428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1197"/>
        <w:gridCol w:w="1075"/>
        <w:gridCol w:w="2042"/>
        <w:gridCol w:w="1193"/>
        <w:gridCol w:w="609"/>
        <w:gridCol w:w="584"/>
        <w:gridCol w:w="11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254" w:hRule="exact"/>
          <w:jc w:val="center"/>
        </w:trPr>
        <w:tc>
          <w:tcPr>
            <w:tcW w:w="1208" w:type="dxa"/>
            <w:vMerge w:val="restart"/>
            <w:tcBorders>
              <w:top w:val="single" w:color="auto" w:sz="8" w:space="0"/>
              <w:bottom w:val="single" w:color="auto" w:sz="4"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经费来源</w:t>
            </w:r>
          </w:p>
        </w:tc>
        <w:tc>
          <w:tcPr>
            <w:tcW w:w="1085" w:type="dxa"/>
            <w:vMerge w:val="restart"/>
            <w:tcBorders>
              <w:top w:val="single" w:color="auto" w:sz="8" w:space="0"/>
              <w:bottom w:val="single" w:color="auto" w:sz="4"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预算总额</w:t>
            </w:r>
          </w:p>
        </w:tc>
        <w:tc>
          <w:tcPr>
            <w:tcW w:w="5673" w:type="dxa"/>
            <w:gridSpan w:val="5"/>
            <w:tcBorders>
              <w:top w:val="single" w:color="auto" w:sz="8" w:space="0"/>
              <w:bottom w:val="single" w:color="auto" w:sz="4" w:space="0"/>
            </w:tcBorders>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40" w:hRule="exact"/>
          <w:jc w:val="center"/>
        </w:trPr>
        <w:tc>
          <w:tcPr>
            <w:tcW w:w="1208" w:type="dxa"/>
            <w:vMerge w:val="continue"/>
            <w:tcBorders>
              <w:top w:val="single" w:color="auto" w:sz="4" w:space="0"/>
              <w:bottom w:val="single" w:color="auto" w:sz="4" w:space="0"/>
            </w:tcBorders>
            <w:tcMar>
              <w:top w:w="28" w:type="dxa"/>
              <w:left w:w="113" w:type="dxa"/>
              <w:bottom w:w="28" w:type="dxa"/>
              <w:right w:w="113" w:type="dxa"/>
            </w:tcMar>
            <w:vAlign w:val="center"/>
          </w:tcPr>
          <w:p>
            <w:pPr>
              <w:jc w:val="center"/>
              <w:rPr>
                <w:rFonts w:cs="Times New Roman" w:asciiTheme="minorEastAsia" w:hAnsiTheme="minorEastAsia"/>
                <w:color w:val="auto"/>
                <w:szCs w:val="21"/>
              </w:rPr>
            </w:pPr>
          </w:p>
        </w:tc>
        <w:tc>
          <w:tcPr>
            <w:tcW w:w="1085" w:type="dxa"/>
            <w:vMerge w:val="continue"/>
            <w:tcBorders>
              <w:top w:val="single" w:color="auto" w:sz="4" w:space="0"/>
              <w:bottom w:val="single" w:color="auto" w:sz="4" w:space="0"/>
            </w:tcBorders>
            <w:tcMar>
              <w:top w:w="28" w:type="dxa"/>
              <w:left w:w="113" w:type="dxa"/>
              <w:bottom w:w="28" w:type="dxa"/>
              <w:right w:w="113" w:type="dxa"/>
            </w:tcMar>
            <w:vAlign w:val="center"/>
          </w:tcPr>
          <w:p>
            <w:pPr>
              <w:jc w:val="center"/>
              <w:rPr>
                <w:rFonts w:cs="Times New Roman" w:asciiTheme="minorEastAsia" w:hAnsiTheme="minorEastAsia"/>
                <w:color w:val="auto"/>
                <w:szCs w:val="21"/>
              </w:rPr>
            </w:pPr>
          </w:p>
        </w:tc>
        <w:tc>
          <w:tcPr>
            <w:tcW w:w="2061"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color w:val="auto"/>
                <w:szCs w:val="21"/>
                <w:lang w:val="en-US" w:eastAsia="zh-CN"/>
              </w:rPr>
              <w:t>年</w:t>
            </w:r>
          </w:p>
        </w:tc>
        <w:tc>
          <w:tcPr>
            <w:tcW w:w="1819" w:type="dxa"/>
            <w:gridSpan w:val="2"/>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color w:val="auto"/>
                <w:szCs w:val="21"/>
                <w:lang w:val="en-US" w:eastAsia="zh-CN"/>
              </w:rPr>
              <w:t>年</w:t>
            </w:r>
          </w:p>
        </w:tc>
        <w:tc>
          <w:tcPr>
            <w:tcW w:w="1793" w:type="dxa"/>
            <w:gridSpan w:val="2"/>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color w:val="auto"/>
                <w:szCs w:val="21"/>
                <w:lang w:val="en-US" w:eastAsia="zh-CN"/>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261" w:hRule="exact"/>
          <w:jc w:val="center"/>
        </w:trPr>
        <w:tc>
          <w:tcPr>
            <w:tcW w:w="1208" w:type="dxa"/>
            <w:tcBorders>
              <w:top w:val="single" w:color="auto" w:sz="4" w:space="0"/>
              <w:bottom w:val="single" w:color="auto" w:sz="4"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hint="default" w:cs="Times New Roman" w:asciiTheme="minorEastAsia" w:hAnsiTheme="minorEastAsia"/>
                <w:color w:val="auto"/>
                <w:szCs w:val="21"/>
                <w:lang w:val="en-US"/>
              </w:rPr>
            </w:pPr>
            <w:r>
              <w:rPr>
                <w:rFonts w:hint="eastAsia" w:ascii="宋体" w:hAnsi="宋体" w:eastAsia="宋体" w:cs="宋体"/>
                <w:i w:val="0"/>
                <w:iCs w:val="0"/>
                <w:color w:val="auto"/>
                <w:kern w:val="0"/>
                <w:sz w:val="21"/>
                <w:szCs w:val="21"/>
                <w:u w:val="none"/>
                <w:lang w:val="en-US" w:eastAsia="zh-CN" w:bidi="ar"/>
              </w:rPr>
              <w:t>财政拨款</w:t>
            </w:r>
          </w:p>
        </w:tc>
        <w:tc>
          <w:tcPr>
            <w:tcW w:w="1085" w:type="dxa"/>
            <w:tcBorders>
              <w:top w:val="single" w:color="auto" w:sz="4" w:space="0"/>
              <w:bottom w:val="single" w:color="auto" w:sz="4" w:space="0"/>
            </w:tcBorders>
            <w:tcMar>
              <w:top w:w="28" w:type="dxa"/>
              <w:left w:w="113" w:type="dxa"/>
              <w:bottom w:w="28" w:type="dxa"/>
              <w:right w:w="113" w:type="dxa"/>
            </w:tcMar>
            <w:vAlign w:val="center"/>
          </w:tcPr>
          <w:p>
            <w:pPr>
              <w:jc w:val="center"/>
              <w:rPr>
                <w:rFonts w:cs="Times New Roman" w:asciiTheme="minorEastAsia" w:hAnsiTheme="minorEastAsia"/>
                <w:color w:val="auto"/>
                <w:szCs w:val="21"/>
              </w:rPr>
            </w:pPr>
          </w:p>
        </w:tc>
        <w:tc>
          <w:tcPr>
            <w:tcW w:w="2061" w:type="dxa"/>
            <w:tcBorders>
              <w:top w:val="single" w:color="auto" w:sz="4" w:space="0"/>
              <w:bottom w:val="single" w:color="auto" w:sz="4" w:space="0"/>
            </w:tcBorders>
            <w:shd w:val="clear" w:color="auto" w:fill="auto"/>
            <w:vAlign w:val="center"/>
          </w:tcPr>
          <w:p>
            <w:pPr>
              <w:jc w:val="center"/>
              <w:rPr>
                <w:rFonts w:cs="Times New Roman" w:asciiTheme="minorEastAsia" w:hAnsiTheme="minorEastAsia"/>
                <w:color w:val="auto"/>
                <w:szCs w:val="21"/>
              </w:rPr>
            </w:pPr>
          </w:p>
        </w:tc>
        <w:tc>
          <w:tcPr>
            <w:tcW w:w="1819" w:type="dxa"/>
            <w:gridSpan w:val="2"/>
            <w:tcBorders>
              <w:top w:val="single" w:color="auto" w:sz="4" w:space="0"/>
              <w:bottom w:val="single" w:color="auto" w:sz="4" w:space="0"/>
            </w:tcBorders>
            <w:shd w:val="clear" w:color="auto" w:fill="auto"/>
            <w:vAlign w:val="center"/>
          </w:tcPr>
          <w:p>
            <w:pPr>
              <w:jc w:val="center"/>
              <w:rPr>
                <w:rFonts w:cs="Times New Roman" w:asciiTheme="minorEastAsia" w:hAnsiTheme="minorEastAsia"/>
                <w:color w:val="auto"/>
                <w:szCs w:val="21"/>
              </w:rPr>
            </w:pPr>
          </w:p>
        </w:tc>
        <w:tc>
          <w:tcPr>
            <w:tcW w:w="1793" w:type="dxa"/>
            <w:gridSpan w:val="2"/>
            <w:tcBorders>
              <w:top w:val="single" w:color="auto" w:sz="4" w:space="0"/>
              <w:bottom w:val="single" w:color="auto" w:sz="4" w:space="0"/>
            </w:tcBorders>
            <w:shd w:val="clear" w:color="auto" w:fill="auto"/>
            <w:vAlign w:val="center"/>
          </w:tcPr>
          <w:p>
            <w:pPr>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21" w:hRule="exact"/>
          <w:jc w:val="center"/>
        </w:trPr>
        <w:tc>
          <w:tcPr>
            <w:tcW w:w="1208" w:type="dxa"/>
            <w:tcBorders>
              <w:top w:val="single" w:color="auto" w:sz="4" w:space="0"/>
              <w:bottom w:val="single" w:color="auto" w:sz="4"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自筹经费</w:t>
            </w:r>
          </w:p>
        </w:tc>
        <w:tc>
          <w:tcPr>
            <w:tcW w:w="1085" w:type="dxa"/>
            <w:tcBorders>
              <w:top w:val="single" w:color="auto" w:sz="4" w:space="0"/>
              <w:bottom w:val="single" w:color="auto" w:sz="4" w:space="0"/>
            </w:tcBorders>
            <w:tcMar>
              <w:top w:w="28" w:type="dxa"/>
              <w:left w:w="113" w:type="dxa"/>
              <w:bottom w:w="28" w:type="dxa"/>
              <w:right w:w="113" w:type="dxa"/>
            </w:tcMar>
            <w:vAlign w:val="center"/>
          </w:tcPr>
          <w:p>
            <w:pPr>
              <w:jc w:val="center"/>
              <w:rPr>
                <w:rFonts w:cs="Times New Roman" w:asciiTheme="minorEastAsia" w:hAnsiTheme="minorEastAsia"/>
                <w:color w:val="auto"/>
                <w:szCs w:val="21"/>
              </w:rPr>
            </w:pPr>
          </w:p>
        </w:tc>
        <w:tc>
          <w:tcPr>
            <w:tcW w:w="2061" w:type="dxa"/>
            <w:tcBorders>
              <w:top w:val="single" w:color="auto" w:sz="4" w:space="0"/>
              <w:bottom w:val="single" w:color="auto" w:sz="4" w:space="0"/>
            </w:tcBorders>
            <w:shd w:val="clear" w:color="auto" w:fill="auto"/>
            <w:vAlign w:val="center"/>
          </w:tcPr>
          <w:p>
            <w:pPr>
              <w:jc w:val="center"/>
              <w:rPr>
                <w:rFonts w:cs="Times New Roman" w:asciiTheme="minorEastAsia" w:hAnsiTheme="minorEastAsia"/>
                <w:color w:val="auto"/>
                <w:szCs w:val="21"/>
              </w:rPr>
            </w:pPr>
          </w:p>
        </w:tc>
        <w:tc>
          <w:tcPr>
            <w:tcW w:w="1819" w:type="dxa"/>
            <w:gridSpan w:val="2"/>
            <w:tcBorders>
              <w:top w:val="single" w:color="auto" w:sz="4" w:space="0"/>
              <w:bottom w:val="single" w:color="auto" w:sz="4" w:space="0"/>
            </w:tcBorders>
            <w:shd w:val="clear" w:color="auto" w:fill="auto"/>
            <w:vAlign w:val="center"/>
          </w:tcPr>
          <w:p>
            <w:pPr>
              <w:jc w:val="center"/>
              <w:rPr>
                <w:rFonts w:cs="Times New Roman" w:asciiTheme="minorEastAsia" w:hAnsiTheme="minorEastAsia"/>
                <w:color w:val="auto"/>
                <w:szCs w:val="21"/>
              </w:rPr>
            </w:pPr>
          </w:p>
        </w:tc>
        <w:tc>
          <w:tcPr>
            <w:tcW w:w="1793" w:type="dxa"/>
            <w:gridSpan w:val="2"/>
            <w:tcBorders>
              <w:top w:val="single" w:color="auto" w:sz="4" w:space="0"/>
              <w:bottom w:val="single" w:color="auto" w:sz="4" w:space="0"/>
            </w:tcBorders>
            <w:shd w:val="clear" w:color="auto" w:fill="auto"/>
            <w:vAlign w:val="center"/>
          </w:tcPr>
          <w:p>
            <w:pPr>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287" w:hRule="exact"/>
          <w:jc w:val="center"/>
        </w:trPr>
        <w:tc>
          <w:tcPr>
            <w:tcW w:w="1208" w:type="dxa"/>
            <w:tcBorders>
              <w:top w:val="single" w:color="auto" w:sz="4" w:space="0"/>
              <w:bottom w:val="single" w:color="auto" w:sz="8"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来源合计</w:t>
            </w:r>
          </w:p>
        </w:tc>
        <w:tc>
          <w:tcPr>
            <w:tcW w:w="1085" w:type="dxa"/>
            <w:tcBorders>
              <w:top w:val="single" w:color="auto" w:sz="4" w:space="0"/>
              <w:bottom w:val="single" w:color="auto" w:sz="8" w:space="0"/>
            </w:tcBorders>
            <w:tcMar>
              <w:top w:w="28" w:type="dxa"/>
              <w:left w:w="113" w:type="dxa"/>
              <w:bottom w:w="28" w:type="dxa"/>
              <w:right w:w="113" w:type="dxa"/>
            </w:tcMar>
            <w:vAlign w:val="center"/>
          </w:tcPr>
          <w:p>
            <w:pPr>
              <w:jc w:val="center"/>
              <w:rPr>
                <w:rFonts w:cs="Times New Roman" w:asciiTheme="minorEastAsia" w:hAnsiTheme="minorEastAsia"/>
                <w:color w:val="auto"/>
                <w:szCs w:val="21"/>
              </w:rPr>
            </w:pPr>
          </w:p>
        </w:tc>
        <w:tc>
          <w:tcPr>
            <w:tcW w:w="2061" w:type="dxa"/>
            <w:tcBorders>
              <w:top w:val="single" w:color="auto" w:sz="4" w:space="0"/>
              <w:bottom w:val="single" w:color="auto" w:sz="8" w:space="0"/>
            </w:tcBorders>
            <w:shd w:val="clear" w:color="auto" w:fill="auto"/>
            <w:vAlign w:val="center"/>
          </w:tcPr>
          <w:p>
            <w:pPr>
              <w:jc w:val="center"/>
              <w:rPr>
                <w:rFonts w:cs="Times New Roman" w:asciiTheme="minorEastAsia" w:hAnsiTheme="minorEastAsia"/>
                <w:color w:val="auto"/>
                <w:szCs w:val="21"/>
              </w:rPr>
            </w:pPr>
          </w:p>
        </w:tc>
        <w:tc>
          <w:tcPr>
            <w:tcW w:w="1819" w:type="dxa"/>
            <w:gridSpan w:val="2"/>
            <w:tcBorders>
              <w:top w:val="single" w:color="auto" w:sz="4" w:space="0"/>
              <w:bottom w:val="single" w:color="auto" w:sz="8" w:space="0"/>
            </w:tcBorders>
            <w:shd w:val="clear" w:color="auto" w:fill="auto"/>
            <w:vAlign w:val="center"/>
          </w:tcPr>
          <w:p>
            <w:pPr>
              <w:jc w:val="center"/>
              <w:rPr>
                <w:rFonts w:cs="Times New Roman" w:asciiTheme="minorEastAsia" w:hAnsiTheme="minorEastAsia"/>
                <w:color w:val="auto"/>
                <w:szCs w:val="21"/>
              </w:rPr>
            </w:pPr>
          </w:p>
        </w:tc>
        <w:tc>
          <w:tcPr>
            <w:tcW w:w="1793" w:type="dxa"/>
            <w:gridSpan w:val="2"/>
            <w:tcBorders>
              <w:top w:val="single" w:color="auto" w:sz="4" w:space="0"/>
              <w:bottom w:val="single" w:color="auto" w:sz="8" w:space="0"/>
            </w:tcBorders>
            <w:shd w:val="clear" w:color="auto" w:fill="auto"/>
            <w:vAlign w:val="center"/>
          </w:tcPr>
          <w:p>
            <w:pPr>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260" w:hRule="exact"/>
          <w:jc w:val="center"/>
        </w:trPr>
        <w:tc>
          <w:tcPr>
            <w:tcW w:w="4354" w:type="dxa"/>
            <w:gridSpan w:val="3"/>
            <w:tcBorders>
              <w:top w:val="single" w:color="auto" w:sz="8"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预算科目名称</w:t>
            </w:r>
          </w:p>
        </w:tc>
        <w:tc>
          <w:tcPr>
            <w:tcW w:w="1204" w:type="dxa"/>
            <w:tcBorders>
              <w:top w:val="single" w:color="auto" w:sz="8"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合计</w:t>
            </w:r>
          </w:p>
        </w:tc>
        <w:tc>
          <w:tcPr>
            <w:tcW w:w="1204" w:type="dxa"/>
            <w:gridSpan w:val="2"/>
            <w:tcBorders>
              <w:top w:val="single" w:color="auto" w:sz="8"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color w:val="auto"/>
                <w:szCs w:val="21"/>
                <w:lang w:val="en-US" w:eastAsia="zh-CN"/>
              </w:rPr>
              <w:t>财政拨款</w:t>
            </w:r>
          </w:p>
        </w:tc>
        <w:tc>
          <w:tcPr>
            <w:tcW w:w="1204" w:type="dxa"/>
            <w:tcBorders>
              <w:top w:val="single" w:color="auto" w:sz="8"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自筹经费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rPr>
              <w:t>一、经费来源</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黑体" w:hAnsi="黑体" w:eastAsia="黑体" w:cs="黑体"/>
                <w:color w:val="000000"/>
                <w:kern w:val="2"/>
                <w:sz w:val="24"/>
                <w:szCs w:val="24"/>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师市</w:t>
            </w:r>
            <w:r>
              <w:rPr>
                <w:rFonts w:hint="eastAsia" w:ascii="宋体" w:hAnsi="宋体"/>
                <w:color w:val="000000"/>
                <w:sz w:val="24"/>
                <w:szCs w:val="24"/>
              </w:rPr>
              <w:t>财政拨款</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bidi w:val="0"/>
              <w:adjustRightInd/>
              <w:snapToGrid/>
              <w:spacing w:beforeLines="0" w:afterLines="0"/>
              <w:ind w:left="0" w:leftChars="0" w:firstLine="240" w:firstLineChars="100"/>
              <w:textAlignment w:val="auto"/>
              <w:rPr>
                <w:rFonts w:hint="eastAsia" w:ascii="黑体" w:hAnsi="黑体" w:eastAsia="黑体" w:cs="黑体"/>
                <w:color w:val="000000"/>
                <w:kern w:val="2"/>
                <w:sz w:val="24"/>
                <w:szCs w:val="24"/>
                <w:lang w:val="en-US" w:eastAsia="zh-CN" w:bidi="ar-SA"/>
              </w:rPr>
            </w:pPr>
            <w:r>
              <w:rPr>
                <w:rFonts w:hint="eastAsia" w:ascii="宋体" w:hAnsi="宋体"/>
                <w:color w:val="000000"/>
                <w:sz w:val="24"/>
                <w:szCs w:val="24"/>
              </w:rPr>
              <w:t>2、自筹经费</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bidi w:val="0"/>
              <w:adjustRightInd/>
              <w:snapToGrid/>
              <w:spacing w:beforeLines="0" w:afterLines="0"/>
              <w:ind w:left="0" w:leftChars="0" w:firstLine="240" w:firstLineChars="100"/>
              <w:textAlignment w:val="auto"/>
              <w:rPr>
                <w:rFonts w:hint="eastAsia" w:ascii="黑体" w:hAnsi="黑体" w:eastAsia="黑体" w:cs="黑体"/>
                <w:color w:val="000000"/>
                <w:kern w:val="2"/>
                <w:sz w:val="24"/>
                <w:szCs w:val="24"/>
                <w:lang w:val="en-US" w:eastAsia="zh-CN" w:bidi="ar-SA"/>
              </w:rPr>
            </w:pPr>
            <w:r>
              <w:rPr>
                <w:rFonts w:hint="eastAsia" w:ascii="宋体" w:hAnsi="宋体"/>
                <w:color w:val="000000"/>
                <w:sz w:val="24"/>
                <w:szCs w:val="24"/>
              </w:rPr>
              <w:t>（1）其他财政拨款</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黑体" w:hAnsi="黑体" w:eastAsia="黑体" w:cs="黑体"/>
                <w:color w:val="000000"/>
                <w:kern w:val="2"/>
                <w:sz w:val="24"/>
                <w:szCs w:val="24"/>
                <w:lang w:val="en-US" w:eastAsia="zh-CN" w:bidi="ar-SA"/>
              </w:rPr>
            </w:pPr>
            <w:r>
              <w:rPr>
                <w:rFonts w:hint="eastAsia" w:ascii="宋体" w:hAnsi="宋体"/>
                <w:color w:val="000000"/>
                <w:sz w:val="24"/>
                <w:szCs w:val="24"/>
              </w:rPr>
              <w:t>（2）单位自筹（货币）资金</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黑体" w:hAnsi="黑体" w:eastAsia="黑体" w:cs="黑体"/>
                <w:color w:val="000000"/>
                <w:kern w:val="2"/>
                <w:sz w:val="24"/>
                <w:szCs w:val="24"/>
                <w:lang w:val="en-US" w:eastAsia="zh-CN" w:bidi="ar-SA"/>
              </w:rPr>
            </w:pPr>
            <w:r>
              <w:rPr>
                <w:rFonts w:hint="eastAsia" w:ascii="宋体" w:hAnsi="宋体"/>
                <w:color w:val="000000"/>
                <w:sz w:val="24"/>
                <w:szCs w:val="24"/>
              </w:rPr>
              <w:t>（3）其他渠道获得资金</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textAlignment w:val="auto"/>
              <w:rPr>
                <w:rFonts w:hint="eastAsia" w:ascii="宋体" w:hAnsi="宋体" w:eastAsiaTheme="minorEastAsia" w:cstheme="minorBidi"/>
                <w:color w:val="000000"/>
                <w:kern w:val="2"/>
                <w:sz w:val="24"/>
                <w:szCs w:val="24"/>
                <w:lang w:val="en-US" w:eastAsia="zh-CN" w:bidi="ar-SA"/>
              </w:rPr>
            </w:pPr>
            <w:r>
              <w:rPr>
                <w:rFonts w:hint="eastAsia" w:ascii="黑体" w:hAnsi="黑体" w:eastAsia="黑体" w:cs="黑体"/>
                <w:color w:val="000000"/>
                <w:sz w:val="24"/>
                <w:szCs w:val="24"/>
              </w:rPr>
              <w:t>二、经费支出</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（一）直接费用</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1、设备费</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（1）购置设备费</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autoSpaceDE w:val="0"/>
              <w:autoSpaceDN w:val="0"/>
              <w:ind w:firstLine="720" w:firstLineChars="300"/>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①50万元及以上</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autoSpaceDE w:val="0"/>
              <w:autoSpaceDN w:val="0"/>
              <w:ind w:firstLine="720" w:firstLineChars="300"/>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②50万元以下</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（2）试制设备费</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（3）改造设备费</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（4）租赁设备费</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2、业务费</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（1）材料支出</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（2）测试化验加工支出</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（3）燃料动力支出</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（4）差旅/会议/国际合作与交流支出</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480" w:leftChars="0" w:hanging="480" w:hangingChars="2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（5）出版/文献/信息传播/知识产权事务/档案支出</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354" w:type="dxa"/>
            <w:gridSpan w:val="3"/>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（6）其他支出</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04" w:type="dxa"/>
            <w:gridSpan w:val="2"/>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w:t>
            </w:r>
          </w:p>
        </w:tc>
        <w:tc>
          <w:tcPr>
            <w:tcW w:w="120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0" w:type="auto"/>
            <w:gridSpan w:val="3"/>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3、劳务费</w:t>
            </w:r>
          </w:p>
        </w:tc>
        <w:tc>
          <w:tcPr>
            <w:tcW w:w="0" w:type="auto"/>
          </w:tcPr>
          <w:p>
            <w:pPr>
              <w:jc w:val="right"/>
              <w:rPr>
                <w:rFonts w:cs="Times New Roman" w:asciiTheme="minorEastAsia" w:hAnsiTheme="minorEastAsia"/>
                <w:color w:val="auto"/>
                <w:szCs w:val="21"/>
              </w:rPr>
            </w:pPr>
          </w:p>
        </w:tc>
        <w:tc>
          <w:tcPr>
            <w:tcW w:w="0" w:type="auto"/>
            <w:gridSpan w:val="2"/>
          </w:tcPr>
          <w:p>
            <w:pPr>
              <w:keepNext w:val="0"/>
              <w:keepLines w:val="0"/>
              <w:widowControl/>
              <w:suppressLineNumbers w:val="0"/>
              <w:jc w:val="center"/>
              <w:textAlignment w:val="center"/>
              <w:rPr>
                <w:rFonts w:cs="Times New Roman" w:asciiTheme="minorEastAsia" w:hAnsiTheme="minorEastAsia"/>
                <w:color w:val="auto"/>
                <w:szCs w:val="21"/>
              </w:rPr>
            </w:pPr>
          </w:p>
        </w:tc>
        <w:tc>
          <w:tcPr>
            <w:tcW w:w="0" w:type="auto"/>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0" w:type="auto"/>
            <w:gridSpan w:val="3"/>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（二）间接费用</w:t>
            </w:r>
          </w:p>
        </w:tc>
        <w:tc>
          <w:tcPr>
            <w:tcW w:w="0" w:type="auto"/>
          </w:tcPr>
          <w:p>
            <w:pPr>
              <w:jc w:val="right"/>
              <w:rPr>
                <w:rFonts w:cs="Times New Roman" w:asciiTheme="minorEastAsia" w:hAnsiTheme="minorEastAsia"/>
                <w:color w:val="auto"/>
                <w:szCs w:val="21"/>
              </w:rPr>
            </w:pPr>
          </w:p>
        </w:tc>
        <w:tc>
          <w:tcPr>
            <w:tcW w:w="0" w:type="auto"/>
            <w:gridSpan w:val="2"/>
          </w:tcPr>
          <w:p>
            <w:pPr>
              <w:keepNext w:val="0"/>
              <w:keepLines w:val="0"/>
              <w:widowControl/>
              <w:suppressLineNumbers w:val="0"/>
              <w:jc w:val="center"/>
              <w:textAlignment w:val="center"/>
              <w:rPr>
                <w:rFonts w:cs="Times New Roman" w:asciiTheme="minorEastAsia" w:hAnsiTheme="minorEastAsia"/>
                <w:color w:val="auto"/>
                <w:szCs w:val="21"/>
              </w:rPr>
            </w:pPr>
          </w:p>
        </w:tc>
        <w:tc>
          <w:tcPr>
            <w:tcW w:w="0" w:type="auto"/>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0" w:type="auto"/>
            <w:gridSpan w:val="3"/>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其中：绩效支出</w:t>
            </w:r>
          </w:p>
        </w:tc>
        <w:tc>
          <w:tcPr>
            <w:tcW w:w="0" w:type="auto"/>
          </w:tcPr>
          <w:p>
            <w:pPr>
              <w:jc w:val="right"/>
              <w:rPr>
                <w:rFonts w:cs="Times New Roman" w:asciiTheme="minorEastAsia" w:hAnsiTheme="minorEastAsia"/>
                <w:color w:val="auto"/>
                <w:szCs w:val="21"/>
              </w:rPr>
            </w:pPr>
          </w:p>
        </w:tc>
        <w:tc>
          <w:tcPr>
            <w:tcW w:w="0" w:type="auto"/>
            <w:gridSpan w:val="2"/>
          </w:tcPr>
          <w:p>
            <w:pPr>
              <w:keepNext w:val="0"/>
              <w:keepLines w:val="0"/>
              <w:widowControl/>
              <w:suppressLineNumbers w:val="0"/>
              <w:jc w:val="center"/>
              <w:textAlignment w:val="center"/>
              <w:rPr>
                <w:rFonts w:cs="Times New Roman" w:asciiTheme="minorEastAsia" w:hAnsiTheme="minorEastAsia"/>
                <w:color w:val="auto"/>
                <w:szCs w:val="21"/>
              </w:rPr>
            </w:pPr>
          </w:p>
        </w:tc>
        <w:tc>
          <w:tcPr>
            <w:tcW w:w="0" w:type="auto"/>
          </w:tcPr>
          <w:p>
            <w:pPr>
              <w:jc w:val="right"/>
              <w:rPr>
                <w:rFonts w:cs="Times New Roman" w:asciiTheme="minorEastAsia" w:hAnsiTheme="minorEastAsia"/>
                <w:color w:val="auto"/>
                <w:szCs w:val="21"/>
              </w:rPr>
            </w:pPr>
          </w:p>
        </w:tc>
      </w:tr>
    </w:tbl>
    <w:p>
      <w:pPr>
        <w:rPr>
          <w:szCs w:val="21"/>
        </w:rPr>
      </w:pPr>
    </w:p>
    <w:p>
      <w:pPr>
        <w:spacing w:line="120" w:lineRule="exact"/>
        <w:rPr>
          <w:sz w:val="10"/>
          <w:szCs w:val="10"/>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pPr>
    </w:p>
    <w:p>
      <w:pPr>
        <w:pStyle w:val="3"/>
        <w:spacing w:before="0" w:after="240" w:afterLines="100" w:line="240" w:lineRule="auto"/>
        <w:jc w:val="center"/>
        <w:rPr>
          <w:rFonts w:ascii="黑体" w:hAnsi="黑体" w:eastAsia="黑体"/>
          <w:b w:val="0"/>
          <w:color w:val="000000" w:themeColor="text1"/>
          <w:szCs w:val="32"/>
          <w:highlight w:val="yellow"/>
          <w14:textFill>
            <w14:solidFill>
              <w14:schemeClr w14:val="tx1"/>
            </w14:solidFill>
          </w14:textFill>
        </w:rPr>
      </w:pPr>
      <w:r>
        <w:rPr>
          <w:rFonts w:hint="eastAsia" w:ascii="黑体" w:hAnsi="黑体" w:eastAsia="黑体"/>
          <w:b w:val="0"/>
          <w:color w:val="000000" w:themeColor="text1"/>
          <w:szCs w:val="32"/>
          <w:highlight w:val="none"/>
          <w14:textFill>
            <w14:solidFill>
              <w14:schemeClr w14:val="tx1"/>
            </w14:solidFill>
          </w14:textFill>
        </w:rPr>
        <w:t>表</w:t>
      </w:r>
      <w:r>
        <w:rPr>
          <w:rFonts w:hint="eastAsia" w:ascii="黑体" w:hAnsi="黑体" w:eastAsia="黑体"/>
          <w:b w:val="0"/>
          <w:color w:val="000000" w:themeColor="text1"/>
          <w:szCs w:val="32"/>
          <w:highlight w:val="none"/>
          <w:lang w:val="en-US" w:eastAsia="zh-CN"/>
          <w14:textFill>
            <w14:solidFill>
              <w14:schemeClr w14:val="tx1"/>
            </w14:solidFill>
          </w14:textFill>
        </w:rPr>
        <w:t>3</w:t>
      </w:r>
      <w:r>
        <w:rPr>
          <w:rFonts w:hint="eastAsia" w:ascii="黑体" w:hAnsi="黑体" w:eastAsia="黑体"/>
          <w:b w:val="0"/>
          <w:color w:val="000000" w:themeColor="text1"/>
          <w:szCs w:val="32"/>
          <w:highlight w:val="none"/>
          <w14:textFill>
            <w14:solidFill>
              <w14:schemeClr w14:val="tx1"/>
            </w14:solidFill>
          </w14:textFill>
        </w:rPr>
        <w:t xml:space="preserve"> - 2  设备费支出预算测算表</w:t>
      </w:r>
    </w:p>
    <w:p>
      <w:pPr>
        <w:spacing w:line="540" w:lineRule="exact"/>
        <w:jc w:val="righ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单位：万元</w:t>
      </w:r>
    </w:p>
    <w:tbl>
      <w:tblPr>
        <w:tblStyle w:val="10"/>
        <w:tblW w:w="145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372"/>
        <w:gridCol w:w="1066"/>
        <w:gridCol w:w="1114"/>
        <w:gridCol w:w="1021"/>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序号</w:t>
            </w:r>
          </w:p>
        </w:tc>
        <w:tc>
          <w:tcPr>
            <w:tcW w:w="1372"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科目名称</w:t>
            </w:r>
          </w:p>
        </w:tc>
        <w:tc>
          <w:tcPr>
            <w:tcW w:w="1066"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预算总额</w:t>
            </w:r>
          </w:p>
        </w:tc>
        <w:tc>
          <w:tcPr>
            <w:tcW w:w="2135"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资金来源</w:t>
            </w:r>
          </w:p>
        </w:tc>
        <w:tc>
          <w:tcPr>
            <w:tcW w:w="9288"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72"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66"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专项经费</w:t>
            </w: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自筹经费</w:t>
            </w:r>
          </w:p>
        </w:tc>
        <w:tc>
          <w:tcPr>
            <w:tcW w:w="9288"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78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1</w:t>
            </w:r>
          </w:p>
        </w:tc>
        <w:tc>
          <w:tcPr>
            <w:tcW w:w="1372"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购置设备费</w:t>
            </w:r>
            <w:r>
              <w:rPr>
                <w:rFonts w:hint="eastAsia" w:asciiTheme="minorEastAsia" w:hAnsiTheme="minorEastAsia"/>
                <w:color w:val="000000" w:themeColor="text1"/>
                <w:szCs w:val="21"/>
                <w:lang w:val="en-US" w:eastAsia="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50万元以下</w:t>
            </w:r>
            <w:r>
              <w:rPr>
                <w:rFonts w:hint="eastAsia" w:asciiTheme="minorEastAsia" w:hAnsiTheme="minorEastAsia"/>
                <w:color w:val="000000" w:themeColor="text1"/>
                <w:szCs w:val="21"/>
                <w:lang w:val="en-US" w:eastAsia="zh-CN"/>
                <w14:textFill>
                  <w14:solidFill>
                    <w14:schemeClr w14:val="tx1"/>
                  </w14:solidFill>
                </w14:textFill>
              </w:rPr>
              <w:t>)</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2</w:t>
            </w:r>
          </w:p>
        </w:tc>
        <w:tc>
          <w:tcPr>
            <w:tcW w:w="1372"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试制设备费</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3</w:t>
            </w:r>
          </w:p>
        </w:tc>
        <w:tc>
          <w:tcPr>
            <w:tcW w:w="1372"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改造设备费</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4</w:t>
            </w:r>
          </w:p>
        </w:tc>
        <w:tc>
          <w:tcPr>
            <w:tcW w:w="1372"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租赁设备费设备费</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p>
        </w:tc>
        <w:tc>
          <w:tcPr>
            <w:tcW w:w="1372"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26" w:hRule="exact"/>
          <w:jc w:val="center"/>
        </w:trPr>
        <w:tc>
          <w:tcPr>
            <w:tcW w:w="2011"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累计</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r>
    </w:tbl>
    <w:p>
      <w:pPr>
        <w:widowControl/>
        <w:spacing w:line="360" w:lineRule="exact"/>
        <w:ind w:left="420" w:hanging="420" w:hangingChars="200"/>
        <w:jc w:val="left"/>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w:t>
      </w:r>
      <w:r>
        <w:rPr>
          <w:rFonts w:hint="eastAsia" w:asciiTheme="minorEastAsia" w:hAnsiTheme="minorEastAsia"/>
          <w:color w:val="000000" w:themeColor="text1"/>
          <w:szCs w:val="21"/>
          <w:lang w:eastAsia="zh-CN"/>
          <w14:textFill>
            <w14:solidFill>
              <w14:schemeClr w14:val="tx1"/>
            </w14:solidFill>
          </w14:textFill>
        </w:rPr>
        <w:t>：设备费：指</w:t>
      </w:r>
      <w:r>
        <w:rPr>
          <w:rFonts w:hint="eastAsia" w:asciiTheme="minorEastAsia" w:hAnsiTheme="minorEastAsia"/>
          <w:color w:val="000000" w:themeColor="text1"/>
          <w:szCs w:val="21"/>
          <w14:textFill>
            <w14:solidFill>
              <w14:schemeClr w14:val="tx1"/>
            </w14:solidFill>
          </w14:textFill>
        </w:rPr>
        <w:t>用于在项目实施过程中购置或试制专用仪器设备，对现有仪器设备进行升级改造，以及租赁使用外单位仪器设备而发生的相关费用。购置计算类仪器设备、软件工具可在设备费科目编列。</w:t>
      </w:r>
    </w:p>
    <w:p>
      <w:pPr>
        <w:pStyle w:val="2"/>
        <w:rPr>
          <w:rFonts w:hint="eastAsia"/>
          <w:highlight w:val="none"/>
          <w:lang w:val="en-US" w:eastAsia="zh-CN"/>
        </w:rPr>
      </w:pPr>
      <w:r>
        <w:rPr>
          <w:rFonts w:hint="eastAsia" w:ascii="宋体" w:hAnsi="宋体"/>
          <w:color w:val="auto"/>
          <w:szCs w:val="21"/>
          <w:highlight w:val="none"/>
        </w:rPr>
        <w:t>设备费</w:t>
      </w:r>
      <w:r>
        <w:rPr>
          <w:rFonts w:hint="eastAsia" w:ascii="宋体" w:hAnsi="宋体"/>
          <w:color w:val="auto"/>
          <w:szCs w:val="21"/>
          <w:highlight w:val="none"/>
          <w:lang w:val="en-US" w:eastAsia="zh-CN"/>
        </w:rPr>
        <w:t>不允许购置</w:t>
      </w:r>
      <w:r>
        <w:rPr>
          <w:rFonts w:hint="eastAsia" w:ascii="宋体" w:hAnsi="宋体"/>
          <w:color w:val="auto"/>
          <w:szCs w:val="21"/>
          <w:highlight w:val="none"/>
        </w:rPr>
        <w:t>计算</w:t>
      </w:r>
      <w:r>
        <w:rPr>
          <w:rFonts w:hint="eastAsia" w:ascii="宋体" w:hAnsi="宋体"/>
          <w:color w:val="auto"/>
          <w:szCs w:val="21"/>
          <w:highlight w:val="none"/>
          <w:lang w:val="en-US" w:eastAsia="zh-CN"/>
        </w:rPr>
        <w:t>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打印机等办公</w:t>
      </w:r>
      <w:r>
        <w:rPr>
          <w:rFonts w:hint="eastAsia" w:ascii="宋体" w:hAnsi="宋体"/>
          <w:color w:val="auto"/>
          <w:szCs w:val="21"/>
          <w:highlight w:val="none"/>
        </w:rPr>
        <w:t>设备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平台类项目除外</w:t>
      </w:r>
      <w:r>
        <w:rPr>
          <w:rFonts w:hint="eastAsia" w:ascii="宋体" w:hAnsi="宋体"/>
          <w:color w:val="auto"/>
          <w:szCs w:val="21"/>
          <w:highlight w:val="none"/>
          <w:lang w:eastAsia="zh-CN"/>
        </w:rPr>
        <w:t>）。</w:t>
      </w:r>
    </w:p>
    <w:p>
      <w:pPr>
        <w:widowControl/>
        <w:spacing w:line="360" w:lineRule="auto"/>
        <w:jc w:val="center"/>
        <w:rPr>
          <w:rFonts w:ascii="黑体" w:hAnsi="黑体" w:eastAsia="黑体"/>
          <w:color w:val="000000" w:themeColor="text1"/>
          <w:sz w:val="28"/>
          <w:szCs w:val="28"/>
          <w14:textFill>
            <w14:solidFill>
              <w14:schemeClr w14:val="tx1"/>
            </w14:solidFill>
          </w14:textFill>
        </w:r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pPr>
    </w:p>
    <w:p>
      <w:pPr>
        <w:pStyle w:val="3"/>
        <w:spacing w:before="0" w:after="240" w:afterLines="100" w:line="240" w:lineRule="auto"/>
        <w:jc w:val="center"/>
        <w:rPr>
          <w:rFonts w:ascii="黑体" w:hAnsi="黑体" w:eastAsia="黑体"/>
          <w:b w:val="0"/>
          <w:color w:val="000000" w:themeColor="text1"/>
          <w:szCs w:val="32"/>
          <w:highlight w:val="yellow"/>
          <w14:textFill>
            <w14:solidFill>
              <w14:schemeClr w14:val="tx1"/>
            </w14:solidFill>
          </w14:textFill>
        </w:rPr>
      </w:pPr>
      <w:r>
        <w:rPr>
          <w:rFonts w:hint="eastAsia" w:ascii="黑体" w:hAnsi="黑体" w:eastAsia="黑体"/>
          <w:b w:val="0"/>
          <w:color w:val="000000" w:themeColor="text1"/>
          <w:szCs w:val="32"/>
          <w:highlight w:val="none"/>
          <w14:textFill>
            <w14:solidFill>
              <w14:schemeClr w14:val="tx1"/>
            </w14:solidFill>
          </w14:textFill>
        </w:rPr>
        <w:t>表</w:t>
      </w:r>
      <w:r>
        <w:rPr>
          <w:rFonts w:hint="eastAsia" w:ascii="黑体" w:hAnsi="黑体" w:eastAsia="黑体"/>
          <w:b w:val="0"/>
          <w:color w:val="000000" w:themeColor="text1"/>
          <w:szCs w:val="32"/>
          <w:highlight w:val="none"/>
          <w:lang w:val="en-US" w:eastAsia="zh-CN"/>
          <w14:textFill>
            <w14:solidFill>
              <w14:schemeClr w14:val="tx1"/>
            </w14:solidFill>
          </w14:textFill>
        </w:rPr>
        <w:t>3</w:t>
      </w:r>
      <w:r>
        <w:rPr>
          <w:rFonts w:hint="eastAsia" w:ascii="黑体" w:hAnsi="黑体" w:eastAsia="黑体"/>
          <w:b w:val="0"/>
          <w:color w:val="000000" w:themeColor="text1"/>
          <w:szCs w:val="32"/>
          <w:highlight w:val="none"/>
          <w14:textFill>
            <w14:solidFill>
              <w14:schemeClr w14:val="tx1"/>
            </w14:solidFill>
          </w14:textFill>
        </w:rPr>
        <w:t xml:space="preserve"> - 3  设备费（50万元及以上）——购置设备支出预算明细表</w:t>
      </w:r>
    </w:p>
    <w:p>
      <w:pPr>
        <w:spacing w:line="540" w:lineRule="exact"/>
        <w:jc w:val="right"/>
        <w:rPr>
          <w:color w:val="000000" w:themeColor="text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单位：万元</w:t>
      </w:r>
    </w:p>
    <w:tbl>
      <w:tblPr>
        <w:tblStyle w:val="10"/>
        <w:tblW w:w="146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75"/>
        <w:gridCol w:w="1028"/>
        <w:gridCol w:w="1555"/>
        <w:gridCol w:w="730"/>
        <w:gridCol w:w="629"/>
        <w:gridCol w:w="1017"/>
        <w:gridCol w:w="1130"/>
        <w:gridCol w:w="1141"/>
        <w:gridCol w:w="1144"/>
        <w:gridCol w:w="1147"/>
        <w:gridCol w:w="1019"/>
        <w:gridCol w:w="1388"/>
        <w:gridCol w:w="974"/>
        <w:gridCol w:w="1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288" w:hRule="atLeast"/>
          <w:jc w:val="center"/>
        </w:trPr>
        <w:tc>
          <w:tcPr>
            <w:tcW w:w="575" w:type="dxa"/>
            <w:vMerge w:val="restart"/>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序号</w:t>
            </w:r>
          </w:p>
        </w:tc>
        <w:tc>
          <w:tcPr>
            <w:tcW w:w="1028" w:type="dxa"/>
            <w:vMerge w:val="restart"/>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设备名称</w:t>
            </w:r>
          </w:p>
        </w:tc>
        <w:tc>
          <w:tcPr>
            <w:tcW w:w="1555"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功能和</w:t>
            </w:r>
          </w:p>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技术指标</w:t>
            </w:r>
          </w:p>
        </w:tc>
        <w:tc>
          <w:tcPr>
            <w:tcW w:w="730"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单价             </w:t>
            </w:r>
          </w:p>
        </w:tc>
        <w:tc>
          <w:tcPr>
            <w:tcW w:w="629"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数量</w:t>
            </w:r>
          </w:p>
        </w:tc>
        <w:tc>
          <w:tcPr>
            <w:tcW w:w="1017"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预算总额</w:t>
            </w:r>
          </w:p>
        </w:tc>
        <w:tc>
          <w:tcPr>
            <w:tcW w:w="2271" w:type="dxa"/>
            <w:gridSpan w:val="2"/>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资金来源</w:t>
            </w:r>
          </w:p>
        </w:tc>
        <w:tc>
          <w:tcPr>
            <w:tcW w:w="1144"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购置单位</w:t>
            </w:r>
          </w:p>
        </w:tc>
        <w:tc>
          <w:tcPr>
            <w:tcW w:w="1147"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安置单位</w:t>
            </w:r>
          </w:p>
        </w:tc>
        <w:tc>
          <w:tcPr>
            <w:tcW w:w="1019"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购置设备类型</w:t>
            </w:r>
          </w:p>
        </w:tc>
        <w:tc>
          <w:tcPr>
            <w:tcW w:w="1388"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主要生产厂家及国别</w:t>
            </w:r>
          </w:p>
        </w:tc>
        <w:tc>
          <w:tcPr>
            <w:tcW w:w="974"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规格型号</w:t>
            </w:r>
          </w:p>
        </w:tc>
        <w:tc>
          <w:tcPr>
            <w:tcW w:w="1191"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拟开放共享范围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04" w:hRule="atLeast"/>
          <w:jc w:val="center"/>
        </w:trPr>
        <w:tc>
          <w:tcPr>
            <w:tcW w:w="575" w:type="dxa"/>
            <w:vMerge w:val="continue"/>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1028" w:type="dxa"/>
            <w:vMerge w:val="continue"/>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1555" w:type="dxa"/>
            <w:vMerge w:val="continue"/>
            <w:tcMar>
              <w:left w:w="85" w:type="dxa"/>
              <w:right w:w="85" w:type="dxa"/>
            </w:tcMar>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730" w:type="dxa"/>
            <w:vMerge w:val="continue"/>
            <w:tcMar>
              <w:left w:w="85" w:type="dxa"/>
              <w:right w:w="85" w:type="dxa"/>
            </w:tcMar>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629" w:type="dxa"/>
            <w:vMerge w:val="continue"/>
            <w:tcMar>
              <w:left w:w="85" w:type="dxa"/>
              <w:right w:w="85" w:type="dxa"/>
            </w:tcMar>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1017" w:type="dxa"/>
            <w:vMerge w:val="continue"/>
            <w:tcMar>
              <w:left w:w="85" w:type="dxa"/>
              <w:right w:w="85" w:type="dxa"/>
            </w:tcMar>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专项经费</w:t>
            </w: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自筹经费</w:t>
            </w:r>
          </w:p>
        </w:tc>
        <w:tc>
          <w:tcPr>
            <w:tcW w:w="1144"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1603" w:type="dxa"/>
            <w:gridSpan w:val="2"/>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累计</w:t>
            </w: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1147"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1019"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1388"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974"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1191"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r>
    </w:tbl>
    <w:p>
      <w:pPr>
        <w:widowControl/>
        <w:jc w:val="left"/>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注：1.</w:t>
      </w:r>
      <w:r>
        <w:rPr>
          <w:rFonts w:hint="eastAsia" w:cs="Times New Roman" w:asciiTheme="minorEastAsia" w:hAnsiTheme="minorEastAsia"/>
          <w:color w:val="000000" w:themeColor="text1"/>
          <w:szCs w:val="21"/>
          <w14:textFill>
            <w14:solidFill>
              <w14:schemeClr w14:val="tx1"/>
            </w14:solidFill>
          </w14:textFill>
        </w:rPr>
        <w:t>设备单价的单位为“万元/台套”，设备数量的单位为“台套”；</w:t>
      </w:r>
    </w:p>
    <w:p>
      <w:pPr>
        <w:widowControl/>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2.购置设备类型：A通用、B专用；</w:t>
      </w:r>
    </w:p>
    <w:p>
      <w:pPr>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br w:type="page"/>
      </w:r>
    </w:p>
    <w:p>
      <w:pPr>
        <w:pStyle w:val="3"/>
        <w:spacing w:before="0" w:after="240" w:afterLines="100" w:line="240" w:lineRule="auto"/>
        <w:jc w:val="center"/>
        <w:rPr>
          <w:rFonts w:ascii="黑体" w:hAnsi="黑体" w:eastAsia="黑体"/>
          <w:b w:val="0"/>
          <w:color w:val="000000" w:themeColor="text1"/>
          <w:szCs w:val="32"/>
          <w:highlight w:val="none"/>
          <w14:textFill>
            <w14:solidFill>
              <w14:schemeClr w14:val="tx1"/>
            </w14:solidFill>
          </w14:textFill>
        </w:rPr>
      </w:pPr>
      <w:r>
        <w:rPr>
          <w:rFonts w:hint="eastAsia" w:ascii="黑体" w:hAnsi="黑体" w:eastAsia="黑体"/>
          <w:b w:val="0"/>
          <w:color w:val="000000" w:themeColor="text1"/>
          <w:szCs w:val="32"/>
          <w:highlight w:val="none"/>
          <w14:textFill>
            <w14:solidFill>
              <w14:schemeClr w14:val="tx1"/>
            </w14:solidFill>
          </w14:textFill>
        </w:rPr>
        <w:t>表</w:t>
      </w:r>
      <w:r>
        <w:rPr>
          <w:rFonts w:hint="eastAsia" w:ascii="黑体" w:hAnsi="黑体" w:eastAsia="黑体"/>
          <w:b w:val="0"/>
          <w:color w:val="000000" w:themeColor="text1"/>
          <w:szCs w:val="32"/>
          <w:highlight w:val="none"/>
          <w:lang w:val="en-US" w:eastAsia="zh-CN"/>
          <w14:textFill>
            <w14:solidFill>
              <w14:schemeClr w14:val="tx1"/>
            </w14:solidFill>
          </w14:textFill>
        </w:rPr>
        <w:t>3</w:t>
      </w:r>
      <w:r>
        <w:rPr>
          <w:rFonts w:hint="eastAsia" w:ascii="黑体" w:hAnsi="黑体" w:eastAsia="黑体"/>
          <w:b w:val="0"/>
          <w:color w:val="000000" w:themeColor="text1"/>
          <w:szCs w:val="32"/>
          <w:highlight w:val="none"/>
          <w14:textFill>
            <w14:solidFill>
              <w14:schemeClr w14:val="tx1"/>
            </w14:solidFill>
          </w14:textFill>
        </w:rPr>
        <w:t xml:space="preserve"> - </w:t>
      </w:r>
      <w:r>
        <w:rPr>
          <w:rFonts w:hint="eastAsia" w:ascii="黑体" w:hAnsi="黑体" w:eastAsia="黑体"/>
          <w:b w:val="0"/>
          <w:color w:val="000000" w:themeColor="text1"/>
          <w:szCs w:val="32"/>
          <w:highlight w:val="none"/>
          <w:lang w:val="en-US" w:eastAsia="zh-CN"/>
          <w14:textFill>
            <w14:solidFill>
              <w14:schemeClr w14:val="tx1"/>
            </w14:solidFill>
          </w14:textFill>
        </w:rPr>
        <w:t>4</w:t>
      </w:r>
      <w:r>
        <w:rPr>
          <w:rFonts w:hint="eastAsia" w:ascii="黑体" w:hAnsi="黑体" w:eastAsia="黑体"/>
          <w:b w:val="0"/>
          <w:color w:val="000000" w:themeColor="text1"/>
          <w:szCs w:val="32"/>
          <w:highlight w:val="none"/>
          <w14:textFill>
            <w14:solidFill>
              <w14:schemeClr w14:val="tx1"/>
            </w14:solidFill>
          </w14:textFill>
        </w:rPr>
        <w:t xml:space="preserve">  业务费支出预算测算表</w:t>
      </w:r>
    </w:p>
    <w:p>
      <w:pPr>
        <w:spacing w:line="540" w:lineRule="exact"/>
        <w:jc w:val="righ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单位：万元</w:t>
      </w:r>
    </w:p>
    <w:tbl>
      <w:tblPr>
        <w:tblStyle w:val="10"/>
        <w:tblW w:w="145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40"/>
        <w:gridCol w:w="2016"/>
        <w:gridCol w:w="1094"/>
        <w:gridCol w:w="1040"/>
        <w:gridCol w:w="1146"/>
        <w:gridCol w:w="86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540"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序号</w:t>
            </w:r>
          </w:p>
        </w:tc>
        <w:tc>
          <w:tcPr>
            <w:tcW w:w="2016"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科目名称</w:t>
            </w:r>
          </w:p>
        </w:tc>
        <w:tc>
          <w:tcPr>
            <w:tcW w:w="1094"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预算总额</w:t>
            </w:r>
          </w:p>
        </w:tc>
        <w:tc>
          <w:tcPr>
            <w:tcW w:w="2186"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资金来源</w:t>
            </w:r>
          </w:p>
        </w:tc>
        <w:tc>
          <w:tcPr>
            <w:tcW w:w="8664"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540"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2016"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94"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专项经费</w:t>
            </w: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自筹经费</w:t>
            </w:r>
          </w:p>
        </w:tc>
        <w:tc>
          <w:tcPr>
            <w:tcW w:w="8664"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1</w:t>
            </w:r>
          </w:p>
        </w:tc>
        <w:tc>
          <w:tcPr>
            <w:tcW w:w="2016"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材料支出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57"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2</w:t>
            </w:r>
          </w:p>
        </w:tc>
        <w:tc>
          <w:tcPr>
            <w:tcW w:w="2016"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测试化验加工支出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32"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3</w:t>
            </w:r>
          </w:p>
        </w:tc>
        <w:tc>
          <w:tcPr>
            <w:tcW w:w="2016"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燃料动力支出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40"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4</w:t>
            </w:r>
          </w:p>
        </w:tc>
        <w:tc>
          <w:tcPr>
            <w:tcW w:w="2016"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差旅/会议/国际合作与交流支出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765"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5</w:t>
            </w:r>
          </w:p>
        </w:tc>
        <w:tc>
          <w:tcPr>
            <w:tcW w:w="2016"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出版/文献/信息传播/知识产权事务/档案支出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90"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6</w:t>
            </w:r>
          </w:p>
        </w:tc>
        <w:tc>
          <w:tcPr>
            <w:tcW w:w="2016"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其他支出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p>
        </w:tc>
        <w:tc>
          <w:tcPr>
            <w:tcW w:w="2016"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2556"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累计</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r>
    </w:tbl>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注：1.材料支出：指用于在项目实施过程中消耗的各种原材料、辅助材料、低值易耗品、其他材料的采购及运输、装卸、整理等费用。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2.测试化验加工支出：指用于在项目实施过程中委托或与外单位合作（包括项目承担单位内部独立经济核算单位）进行的检验、测试、化验、加工、计算、试验、设计、制作、分析等所支付的费用。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3.燃料动力支出：指用于在项目实施过程中的相关仪器设备、科学装置等运行发生的可以单独计量的水、电、气、燃料消耗等费用。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4.差旅/会议/国际合作与交流支出，是指用于在项目实施过程中为组织开展学术研讨、咨询论证，以及组织协调项目等活动而发生的会议费用；开展科学实验（试验）、科学考察、业务调研、学术交流等所发生的城市间交通费、住宿费、伙食补助费、市内交通费；研究人员出国及外国专家来华开展科学技术交流与合作的费用。从专项资金中列支的国际合作与交流费用不纳入“三公”经费统计范围，不受零增长要求限制。</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5.出版/文献/信息传播/知识产权事务/档案支出：指用于在项目实施过程中，需要支付的出版、资料购买及印刷、文献检索、专业通信、专利申请及其他知识产权事务、档案等费用。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6.其他支出：指用于项目实施过程中除上述支出之外的其他相关支出。主要包括：项目财务验收审计费、技术成果应用推广培训费、农林领域发生的土地租赁费及青苗补偿费、人口与健康领域发生的临床试验费等。其他支出不包含预计支出及计提管理费。</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7.编报时，对单笔大额支出、对外委托支出重点说明。</w:t>
      </w:r>
    </w:p>
    <w:p>
      <w:pPr>
        <w:pStyle w:val="3"/>
        <w:spacing w:before="0" w:after="240" w:afterLines="100" w:line="240" w:lineRule="auto"/>
        <w:jc w:val="center"/>
        <w:rPr>
          <w:rFonts w:ascii="黑体" w:hAnsi="黑体" w:eastAsia="黑体"/>
          <w:b w:val="0"/>
          <w:color w:val="000000" w:themeColor="text1"/>
          <w:szCs w:val="32"/>
          <w:highlight w:val="none"/>
          <w14:textFill>
            <w14:solidFill>
              <w14:schemeClr w14:val="tx1"/>
            </w14:solidFill>
          </w14:textFill>
        </w:rPr>
      </w:pPr>
      <w:r>
        <w:rPr>
          <w:rFonts w:hint="eastAsia" w:ascii="黑体" w:hAnsi="黑体" w:eastAsia="黑体"/>
          <w:b w:val="0"/>
          <w:color w:val="000000" w:themeColor="text1"/>
          <w:szCs w:val="32"/>
          <w:highlight w:val="none"/>
          <w14:textFill>
            <w14:solidFill>
              <w14:schemeClr w14:val="tx1"/>
            </w14:solidFill>
          </w14:textFill>
        </w:rPr>
        <w:t>表</w:t>
      </w:r>
      <w:r>
        <w:rPr>
          <w:rFonts w:hint="eastAsia" w:ascii="黑体" w:hAnsi="黑体" w:eastAsia="黑体"/>
          <w:b w:val="0"/>
          <w:color w:val="000000" w:themeColor="text1"/>
          <w:szCs w:val="32"/>
          <w:highlight w:val="none"/>
          <w:lang w:val="en-US" w:eastAsia="zh-CN"/>
          <w14:textFill>
            <w14:solidFill>
              <w14:schemeClr w14:val="tx1"/>
            </w14:solidFill>
          </w14:textFill>
        </w:rPr>
        <w:t>3</w:t>
      </w:r>
      <w:r>
        <w:rPr>
          <w:rFonts w:hint="eastAsia" w:ascii="黑体" w:hAnsi="黑体" w:eastAsia="黑体"/>
          <w:b w:val="0"/>
          <w:color w:val="000000" w:themeColor="text1"/>
          <w:szCs w:val="32"/>
          <w:highlight w:val="none"/>
          <w14:textFill>
            <w14:solidFill>
              <w14:schemeClr w14:val="tx1"/>
            </w14:solidFill>
          </w14:textFill>
        </w:rPr>
        <w:t xml:space="preserve"> - </w:t>
      </w:r>
      <w:r>
        <w:rPr>
          <w:rFonts w:hint="eastAsia" w:ascii="黑体" w:hAnsi="黑体" w:eastAsia="黑体"/>
          <w:b w:val="0"/>
          <w:color w:val="000000" w:themeColor="text1"/>
          <w:szCs w:val="32"/>
          <w:highlight w:val="none"/>
          <w:lang w:val="en-US" w:eastAsia="zh-CN"/>
          <w14:textFill>
            <w14:solidFill>
              <w14:schemeClr w14:val="tx1"/>
            </w14:solidFill>
          </w14:textFill>
        </w:rPr>
        <w:t>5</w:t>
      </w:r>
      <w:r>
        <w:rPr>
          <w:rFonts w:hint="eastAsia" w:ascii="黑体" w:hAnsi="黑体" w:eastAsia="黑体"/>
          <w:b w:val="0"/>
          <w:color w:val="000000" w:themeColor="text1"/>
          <w:szCs w:val="32"/>
          <w:highlight w:val="none"/>
          <w14:textFill>
            <w14:solidFill>
              <w14:schemeClr w14:val="tx1"/>
            </w14:solidFill>
          </w14:textFill>
        </w:rPr>
        <w:t xml:space="preserve">  劳务费支出预算测算表</w:t>
      </w:r>
    </w:p>
    <w:p>
      <w:pPr>
        <w:spacing w:line="540" w:lineRule="exact"/>
        <w:jc w:val="righ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单位：万元</w:t>
      </w:r>
    </w:p>
    <w:tbl>
      <w:tblPr>
        <w:tblStyle w:val="10"/>
        <w:tblW w:w="145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117"/>
        <w:gridCol w:w="1075"/>
        <w:gridCol w:w="1360"/>
        <w:gridCol w:w="1021"/>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序号</w:t>
            </w:r>
          </w:p>
        </w:tc>
        <w:tc>
          <w:tcPr>
            <w:tcW w:w="1117"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科目名称</w:t>
            </w:r>
          </w:p>
        </w:tc>
        <w:tc>
          <w:tcPr>
            <w:tcW w:w="1075"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预算总额</w:t>
            </w:r>
          </w:p>
        </w:tc>
        <w:tc>
          <w:tcPr>
            <w:tcW w:w="2381"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资金来源</w:t>
            </w:r>
          </w:p>
        </w:tc>
        <w:tc>
          <w:tcPr>
            <w:tcW w:w="9288"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7"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75"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专项经费</w:t>
            </w: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自筹经费</w:t>
            </w:r>
          </w:p>
        </w:tc>
        <w:tc>
          <w:tcPr>
            <w:tcW w:w="9288"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1</w:t>
            </w:r>
          </w:p>
        </w:tc>
        <w:tc>
          <w:tcPr>
            <w:tcW w:w="1117"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lang w:eastAsia="zh-CN"/>
                <w14:textFill>
                  <w14:solidFill>
                    <w14:schemeClr w14:val="tx1"/>
                  </w14:solidFill>
                </w14:textFill>
              </w:rPr>
              <w:t>劳务费</w:t>
            </w:r>
          </w:p>
        </w:tc>
        <w:tc>
          <w:tcPr>
            <w:tcW w:w="1075"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65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2</w:t>
            </w:r>
          </w:p>
        </w:tc>
        <w:tc>
          <w:tcPr>
            <w:tcW w:w="1117"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lang w:eastAsia="zh-CN"/>
                <w14:textFill>
                  <w14:solidFill>
                    <w14:schemeClr w14:val="tx1"/>
                  </w14:solidFill>
                </w14:textFill>
              </w:rPr>
              <w:t>专家咨询费</w:t>
            </w:r>
          </w:p>
        </w:tc>
        <w:tc>
          <w:tcPr>
            <w:tcW w:w="1075"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1117"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w:t>
            </w:r>
          </w:p>
        </w:tc>
        <w:tc>
          <w:tcPr>
            <w:tcW w:w="1075"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1756"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累计</w:t>
            </w:r>
          </w:p>
        </w:tc>
        <w:tc>
          <w:tcPr>
            <w:tcW w:w="1075"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r>
    </w:tbl>
    <w:p>
      <w:pPr>
        <w:ind w:left="420" w:hanging="420" w:hangingChars="200"/>
        <w:sectPr>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pPr>
      <w:r>
        <w:rPr>
          <w:rFonts w:hint="eastAsia" w:asciiTheme="minorEastAsia" w:hAnsiTheme="minorEastAsia"/>
          <w:color w:val="000000" w:themeColor="text1"/>
          <w:szCs w:val="21"/>
          <w14:textFill>
            <w14:solidFill>
              <w14:schemeClr w14:val="tx1"/>
            </w14:solidFill>
          </w14:textFill>
        </w:rPr>
        <w:t>注：劳务费</w:t>
      </w:r>
      <w:r>
        <w:rPr>
          <w:rFonts w:hint="eastAsia" w:asciiTheme="minorEastAsia" w:hAnsiTheme="minorEastAsia"/>
          <w:color w:val="000000" w:themeColor="text1"/>
          <w:szCs w:val="21"/>
          <w:lang w:eastAsia="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指在项目实施过程中支付给参与项目的研究生、博士后、访问学者和项目聘用的研究人员、科研辅助人员等的劳务性费用，以及支付给临时聘请的咨询专家的费用等。项目聘用人员劳务费开支标准，参照兵团科学研究和技术服务业从业人员平均工资水平，根据其在项目研究中承担的工作任务确定，其由单位缴纳的社会保险补助、住房公积金等纳入劳务费科目开支。支付给临时聘请的咨询专家的费用，不得支付给参与本项目及所属课题研究和管理的相关人员</w:t>
      </w:r>
    </w:p>
    <w:p>
      <w:pPr>
        <w:jc w:val="center"/>
        <w:rPr>
          <w:rFonts w:hint="eastAsia" w:ascii="宋体" w:hAnsi="宋体" w:cs="Times New Roman"/>
          <w:szCs w:val="21"/>
        </w:rPr>
      </w:pPr>
    </w:p>
    <w:p>
      <w:pPr>
        <w:shd w:val="clear"/>
        <w:spacing w:line="360" w:lineRule="auto"/>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 xml:space="preserve">表3 - </w:t>
      </w:r>
      <w:r>
        <w:rPr>
          <w:rFonts w:hint="eastAsia" w:ascii="黑体" w:hAnsi="黑体" w:eastAsia="黑体"/>
          <w:color w:val="auto"/>
          <w:sz w:val="28"/>
          <w:szCs w:val="28"/>
          <w:highlight w:val="none"/>
          <w:lang w:val="en-US" w:eastAsia="zh-CN"/>
        </w:rPr>
        <w:t>6</w:t>
      </w:r>
      <w:r>
        <w:rPr>
          <w:rFonts w:hint="eastAsia" w:ascii="黑体" w:hAnsi="黑体" w:eastAsia="黑体"/>
          <w:color w:val="auto"/>
          <w:sz w:val="28"/>
          <w:szCs w:val="28"/>
          <w:highlight w:val="none"/>
        </w:rPr>
        <w:t xml:space="preserve">  经费预算</w:t>
      </w:r>
      <w:r>
        <w:rPr>
          <w:rFonts w:hint="eastAsia" w:ascii="黑体" w:hAnsi="黑体" w:eastAsia="黑体"/>
          <w:color w:val="auto"/>
          <w:sz w:val="28"/>
          <w:szCs w:val="28"/>
          <w:highlight w:val="none"/>
          <w:lang w:val="en-US" w:eastAsia="zh-CN"/>
        </w:rPr>
        <w:t>补充</w:t>
      </w:r>
      <w:r>
        <w:rPr>
          <w:rFonts w:hint="eastAsia" w:ascii="黑体" w:hAnsi="黑体" w:eastAsia="黑体"/>
          <w:color w:val="auto"/>
          <w:sz w:val="28"/>
          <w:szCs w:val="28"/>
          <w:highlight w:val="none"/>
        </w:rPr>
        <w:t>说明书</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86" w:type="dxa"/>
            <w:tcBorders>
              <w:tl2br w:val="nil"/>
              <w:tr2bl w:val="nil"/>
            </w:tcBorders>
            <w:vAlign w:val="top"/>
          </w:tcPr>
          <w:p>
            <w:pPr>
              <w:pBdr>
                <w:top w:val="single" w:color="auto" w:sz="4" w:space="1"/>
                <w:left w:val="single" w:color="auto" w:sz="4" w:space="4"/>
                <w:bottom w:val="single" w:color="auto" w:sz="4" w:space="1"/>
                <w:right w:val="single" w:color="auto" w:sz="4" w:space="4"/>
              </w:pBdr>
              <w:spacing w:line="360" w:lineRule="auto"/>
              <w:rPr>
                <w:rFonts w:ascii="黑体" w:hAnsi="黑体" w:eastAsia="黑体"/>
                <w:szCs w:val="28"/>
                <w:highlight w:val="none"/>
              </w:rPr>
            </w:pPr>
            <w:r>
              <w:rPr>
                <w:rFonts w:hint="eastAsia" w:ascii="黑体" w:hAnsi="黑体" w:eastAsia="黑体"/>
                <w:szCs w:val="28"/>
                <w:highlight w:val="none"/>
              </w:rPr>
              <w:t>1. 其他支出预算说明（指在项目实施过程中除上述支出范围之外的其他相关支出）</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default" w:eastAsiaTheme="minorEastAsia"/>
                <w:lang w:val="en-US" w:eastAsia="zh-CN"/>
              </w:rPr>
            </w:pPr>
            <w:r>
              <w:rPr>
                <w:rFonts w:hint="eastAsia" w:ascii="宋体" w:hAnsi="宋体"/>
                <w:szCs w:val="28"/>
              </w:rPr>
              <w:t>支出内容：</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rPr>
              <w:t>相关性说明：</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rPr>
              <w:t>测算依据：</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rPr>
                <w:rFonts w:ascii="黑体" w:hAnsi="黑体" w:eastAsia="黑体"/>
                <w:szCs w:val="28"/>
                <w:highlight w:val="yellow"/>
              </w:rPr>
            </w:pPr>
            <w:r>
              <w:rPr>
                <w:rFonts w:hint="eastAsia" w:ascii="黑体" w:hAnsi="黑体" w:eastAsia="黑体"/>
                <w:szCs w:val="28"/>
              </w:rPr>
              <w:t>2. 间接费用预算说明</w:t>
            </w:r>
            <w:r>
              <w:rPr>
                <w:rFonts w:hint="eastAsia" w:ascii="黑体" w:hAnsi="黑体" w:eastAsia="黑体"/>
                <w:color w:val="000000" w:themeColor="text1"/>
                <w:sz w:val="24"/>
                <w:szCs w:val="24"/>
                <w:highlight w:val="none"/>
                <w14:textFill>
                  <w14:solidFill>
                    <w14:schemeClr w14:val="tx1"/>
                  </w14:solidFill>
                </w14:textFill>
              </w:rPr>
              <w:t>（指在项目实施过程中发生的无法在直接费用中列支的相关费用</w:t>
            </w:r>
            <w:r>
              <w:rPr>
                <w:rFonts w:hint="eastAsia" w:ascii="黑体" w:hAnsi="黑体" w:eastAsia="黑体"/>
                <w:color w:val="000000" w:themeColor="text1"/>
                <w:sz w:val="24"/>
                <w:szCs w:val="24"/>
                <w:highlight w:val="none"/>
                <w:lang w:eastAsia="zh-CN"/>
                <w14:textFill>
                  <w14:solidFill>
                    <w14:schemeClr w14:val="tx1"/>
                  </w14:solidFill>
                </w14:textFill>
              </w:rPr>
              <w:t>，主要包括项目承担单位为了项目实施提供的现有仪器设备设施及房屋，水、电、气、暖等消耗，有关管理费用的补助支出，以及激励科研人员的绩效支出等。</w:t>
            </w:r>
            <w:r>
              <w:rPr>
                <w:rFonts w:hint="eastAsia" w:ascii="黑体" w:hAnsi="黑体" w:eastAsia="黑体"/>
                <w:color w:val="000000" w:themeColor="text1"/>
                <w:sz w:val="24"/>
                <w:szCs w:val="24"/>
                <w:highlight w:val="none"/>
                <w14:textFill>
                  <w14:solidFill>
                    <w14:schemeClr w14:val="tx1"/>
                  </w14:solidFill>
                </w14:textFill>
              </w:rPr>
              <w:t>）</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rPr>
                <w:vertAlign w:val="baseline"/>
              </w:rPr>
            </w:pPr>
            <w:r>
              <w:rPr>
                <w:rFonts w:hint="eastAsia" w:ascii="黑体" w:hAnsi="黑体" w:eastAsia="黑体"/>
                <w:szCs w:val="28"/>
              </w:rPr>
              <w:t>3. 其他需要说明事项</w:t>
            </w:r>
          </w:p>
        </w:tc>
      </w:tr>
    </w:tbl>
    <w:p>
      <w:pPr>
        <w:pStyle w:val="2"/>
      </w:pPr>
    </w:p>
    <w:p>
      <w:pPr>
        <w:widowControl/>
        <w:spacing w:line="120" w:lineRule="exact"/>
        <w:jc w:val="left"/>
        <w:rPr>
          <w:sz w:val="10"/>
          <w:szCs w:val="10"/>
        </w:rPr>
      </w:pPr>
    </w:p>
    <w:p>
      <w:pPr>
        <w:widowControl/>
        <w:spacing w:line="120" w:lineRule="exact"/>
        <w:jc w:val="left"/>
        <w:rPr>
          <w:sz w:val="10"/>
          <w:szCs w:val="10"/>
        </w:rPr>
      </w:pPr>
    </w:p>
    <w:p>
      <w:pPr>
        <w:widowControl/>
        <w:spacing w:line="120" w:lineRule="exact"/>
        <w:jc w:val="left"/>
        <w:rPr>
          <w:sz w:val="10"/>
          <w:szCs w:val="10"/>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pPr>
    </w:p>
    <w:p>
      <w:pPr>
        <w:spacing w:line="360" w:lineRule="auto"/>
        <w:jc w:val="center"/>
        <w:rPr>
          <w:rFonts w:ascii="黑体" w:hAnsi="黑体" w:eastAsia="黑体"/>
          <w:sz w:val="28"/>
          <w:szCs w:val="28"/>
          <w:highlight w:val="none"/>
        </w:rPr>
      </w:pPr>
      <w:r>
        <w:rPr>
          <w:rFonts w:hint="eastAsia" w:ascii="黑体" w:hAnsi="黑体" w:eastAsia="黑体"/>
          <w:sz w:val="28"/>
          <w:szCs w:val="28"/>
          <w:highlight w:val="none"/>
        </w:rPr>
        <w:t>表3 -</w:t>
      </w:r>
      <w:r>
        <w:rPr>
          <w:rFonts w:hint="eastAsia" w:ascii="黑体" w:hAnsi="黑体" w:eastAsia="黑体"/>
          <w:sz w:val="28"/>
          <w:szCs w:val="28"/>
          <w:highlight w:val="none"/>
          <w:lang w:val="en-US" w:eastAsia="zh-CN"/>
        </w:rPr>
        <w:t>7</w:t>
      </w:r>
      <w:r>
        <w:rPr>
          <w:rFonts w:hint="eastAsia" w:ascii="黑体" w:hAnsi="黑体" w:eastAsia="黑体"/>
          <w:sz w:val="28"/>
          <w:szCs w:val="28"/>
          <w:highlight w:val="none"/>
        </w:rPr>
        <w:t xml:space="preserve">  项目承担（合作）单位研究经费支出预算明细表</w:t>
      </w:r>
    </w:p>
    <w:p>
      <w:pPr>
        <w:jc w:val="right"/>
        <w:rPr>
          <w:rFonts w:ascii="宋体" w:hAnsi="宋体"/>
          <w:szCs w:val="21"/>
        </w:rPr>
      </w:pPr>
      <w:r>
        <w:rPr>
          <w:rFonts w:hint="eastAsia" w:ascii="宋体" w:hAnsi="宋体"/>
          <w:szCs w:val="21"/>
        </w:rPr>
        <w:t>金额单位：万元</w:t>
      </w:r>
    </w:p>
    <w:tbl>
      <w:tblPr>
        <w:tblStyle w:val="11"/>
        <w:tblW w:w="52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72"/>
        <w:gridCol w:w="2285"/>
        <w:gridCol w:w="2289"/>
        <w:gridCol w:w="3005"/>
        <w:gridCol w:w="1149"/>
        <w:gridCol w:w="1146"/>
        <w:gridCol w:w="1291"/>
        <w:gridCol w:w="1574"/>
        <w:gridCol w:w="10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540" w:type="dxa"/>
            <w:vMerge w:val="restart"/>
            <w:noWrap w:val="0"/>
            <w:tcMar>
              <w:top w:w="28" w:type="dxa"/>
              <w:bottom w:w="28" w:type="dxa"/>
            </w:tcMar>
            <w:vAlign w:val="center"/>
          </w:tcPr>
          <w:p>
            <w:pPr>
              <w:jc w:val="center"/>
              <w:rPr>
                <w:rFonts w:ascii="宋体" w:hAnsi="宋体"/>
                <w:szCs w:val="21"/>
              </w:rPr>
            </w:pPr>
            <w:r>
              <w:rPr>
                <w:rFonts w:hint="eastAsia" w:ascii="宋体" w:hAnsi="宋体"/>
                <w:szCs w:val="21"/>
              </w:rPr>
              <w:t>序号</w:t>
            </w:r>
          </w:p>
        </w:tc>
        <w:tc>
          <w:tcPr>
            <w:tcW w:w="572" w:type="dxa"/>
            <w:vMerge w:val="restart"/>
            <w:noWrap w:val="0"/>
            <w:tcMar>
              <w:top w:w="28" w:type="dxa"/>
              <w:bottom w:w="28" w:type="dxa"/>
            </w:tcMar>
            <w:vAlign w:val="center"/>
          </w:tcPr>
          <w:p>
            <w:pPr>
              <w:jc w:val="center"/>
              <w:rPr>
                <w:rFonts w:ascii="宋体" w:hAnsi="宋体"/>
                <w:szCs w:val="21"/>
              </w:rPr>
            </w:pPr>
            <w:r>
              <w:rPr>
                <w:rFonts w:hint="eastAsia" w:ascii="宋体" w:hAnsi="宋体"/>
                <w:szCs w:val="21"/>
              </w:rPr>
              <w:t>类型</w:t>
            </w:r>
          </w:p>
        </w:tc>
        <w:tc>
          <w:tcPr>
            <w:tcW w:w="2285" w:type="dxa"/>
            <w:vMerge w:val="restart"/>
            <w:noWrap w:val="0"/>
            <w:vAlign w:val="center"/>
          </w:tcPr>
          <w:p>
            <w:pPr>
              <w:jc w:val="center"/>
              <w:rPr>
                <w:rFonts w:ascii="宋体" w:hAnsi="宋体"/>
                <w:szCs w:val="21"/>
              </w:rPr>
            </w:pPr>
            <w:r>
              <w:rPr>
                <w:rFonts w:hint="eastAsia" w:ascii="宋体" w:hAnsi="宋体"/>
                <w:szCs w:val="21"/>
              </w:rPr>
              <w:t>单位名称</w:t>
            </w:r>
          </w:p>
        </w:tc>
        <w:tc>
          <w:tcPr>
            <w:tcW w:w="2289" w:type="dxa"/>
            <w:vMerge w:val="restart"/>
            <w:noWrap w:val="0"/>
            <w:vAlign w:val="center"/>
          </w:tcPr>
          <w:p>
            <w:pPr>
              <w:jc w:val="center"/>
              <w:rPr>
                <w:rFonts w:ascii="宋体" w:hAnsi="宋体"/>
                <w:szCs w:val="21"/>
              </w:rPr>
            </w:pPr>
            <w:r>
              <w:rPr>
                <w:rFonts w:hint="eastAsia" w:ascii="宋体" w:hAnsi="宋体"/>
                <w:szCs w:val="21"/>
              </w:rPr>
              <w:t>统一社会信用代码</w:t>
            </w:r>
          </w:p>
        </w:tc>
        <w:tc>
          <w:tcPr>
            <w:tcW w:w="3005" w:type="dxa"/>
            <w:vMerge w:val="restart"/>
            <w:noWrap w:val="0"/>
            <w:vAlign w:val="center"/>
          </w:tcPr>
          <w:p>
            <w:pPr>
              <w:jc w:val="center"/>
              <w:rPr>
                <w:rFonts w:ascii="宋体" w:hAnsi="宋体"/>
                <w:szCs w:val="21"/>
              </w:rPr>
            </w:pPr>
            <w:r>
              <w:rPr>
                <w:rFonts w:hint="eastAsia" w:ascii="宋体" w:hAnsi="宋体"/>
                <w:szCs w:val="21"/>
              </w:rPr>
              <w:t>课题或主要任务</w:t>
            </w:r>
          </w:p>
        </w:tc>
        <w:tc>
          <w:tcPr>
            <w:tcW w:w="1149" w:type="dxa"/>
            <w:vMerge w:val="restart"/>
            <w:noWrap w:val="0"/>
            <w:vAlign w:val="center"/>
          </w:tcPr>
          <w:p>
            <w:pPr>
              <w:jc w:val="center"/>
            </w:pPr>
            <w:r>
              <w:rPr>
                <w:rFonts w:hint="eastAsia"/>
              </w:rPr>
              <w:t>研究任务</w:t>
            </w:r>
          </w:p>
          <w:p>
            <w:pPr>
              <w:jc w:val="center"/>
            </w:pPr>
            <w:r>
              <w:rPr>
                <w:rFonts w:hint="eastAsia"/>
              </w:rPr>
              <w:t>负责人</w:t>
            </w:r>
          </w:p>
        </w:tc>
        <w:tc>
          <w:tcPr>
            <w:tcW w:w="1146" w:type="dxa"/>
            <w:vMerge w:val="restart"/>
            <w:noWrap w:val="0"/>
            <w:vAlign w:val="center"/>
          </w:tcPr>
          <w:p>
            <w:pPr>
              <w:autoSpaceDE w:val="0"/>
              <w:autoSpaceDN w:val="0"/>
              <w:jc w:val="center"/>
            </w:pPr>
            <w:r>
              <w:rPr>
                <w:rFonts w:hint="eastAsia"/>
              </w:rPr>
              <w:t>合计</w:t>
            </w:r>
          </w:p>
        </w:tc>
        <w:tc>
          <w:tcPr>
            <w:tcW w:w="2865" w:type="dxa"/>
            <w:gridSpan w:val="2"/>
            <w:noWrap w:val="0"/>
            <w:vAlign w:val="center"/>
          </w:tcPr>
          <w:p>
            <w:pPr>
              <w:jc w:val="center"/>
              <w:rPr>
                <w:rFonts w:ascii="宋体" w:hAnsi="宋体"/>
                <w:szCs w:val="21"/>
              </w:rPr>
            </w:pPr>
            <w:r>
              <w:rPr>
                <w:rFonts w:hint="eastAsia" w:ascii="宋体" w:hAnsi="宋体"/>
                <w:szCs w:val="21"/>
              </w:rPr>
              <w:t>专项经费</w:t>
            </w:r>
          </w:p>
        </w:tc>
        <w:tc>
          <w:tcPr>
            <w:tcW w:w="1079" w:type="dxa"/>
            <w:vMerge w:val="restart"/>
            <w:noWrap w:val="0"/>
            <w:vAlign w:val="center"/>
          </w:tcPr>
          <w:p>
            <w:pPr>
              <w:jc w:val="center"/>
              <w:rPr>
                <w:rFonts w:ascii="宋体" w:hAnsi="宋体"/>
                <w:szCs w:val="21"/>
              </w:rPr>
            </w:pPr>
            <w:r>
              <w:rPr>
                <w:rFonts w:hint="eastAsia" w:ascii="宋体" w:hAnsi="宋体"/>
                <w:szCs w:val="21"/>
              </w:rPr>
              <w:t>自筹经费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540" w:type="dxa"/>
            <w:vMerge w:val="continue"/>
            <w:noWrap w:val="0"/>
            <w:tcMar>
              <w:top w:w="28" w:type="dxa"/>
              <w:bottom w:w="28" w:type="dxa"/>
            </w:tcMar>
            <w:vAlign w:val="center"/>
          </w:tcPr>
          <w:p>
            <w:pPr>
              <w:jc w:val="center"/>
              <w:rPr>
                <w:rFonts w:ascii="宋体" w:hAnsi="宋体"/>
                <w:szCs w:val="21"/>
              </w:rPr>
            </w:pPr>
          </w:p>
        </w:tc>
        <w:tc>
          <w:tcPr>
            <w:tcW w:w="572" w:type="dxa"/>
            <w:vMerge w:val="continue"/>
            <w:noWrap w:val="0"/>
            <w:tcMar>
              <w:top w:w="28" w:type="dxa"/>
              <w:bottom w:w="28" w:type="dxa"/>
            </w:tcMar>
            <w:vAlign w:val="center"/>
          </w:tcPr>
          <w:p>
            <w:pPr>
              <w:jc w:val="center"/>
              <w:rPr>
                <w:rFonts w:ascii="宋体" w:hAnsi="宋体"/>
                <w:szCs w:val="21"/>
              </w:rPr>
            </w:pPr>
          </w:p>
        </w:tc>
        <w:tc>
          <w:tcPr>
            <w:tcW w:w="2285" w:type="dxa"/>
            <w:vMerge w:val="continue"/>
            <w:noWrap w:val="0"/>
            <w:vAlign w:val="center"/>
          </w:tcPr>
          <w:p>
            <w:pPr>
              <w:jc w:val="center"/>
              <w:rPr>
                <w:rFonts w:ascii="宋体" w:hAnsi="宋体"/>
                <w:szCs w:val="21"/>
              </w:rPr>
            </w:pPr>
          </w:p>
        </w:tc>
        <w:tc>
          <w:tcPr>
            <w:tcW w:w="2289" w:type="dxa"/>
            <w:vMerge w:val="continue"/>
            <w:noWrap w:val="0"/>
            <w:vAlign w:val="center"/>
          </w:tcPr>
          <w:p>
            <w:pPr>
              <w:jc w:val="center"/>
              <w:rPr>
                <w:rFonts w:ascii="宋体" w:hAnsi="宋体"/>
                <w:szCs w:val="21"/>
              </w:rPr>
            </w:pPr>
          </w:p>
        </w:tc>
        <w:tc>
          <w:tcPr>
            <w:tcW w:w="3005" w:type="dxa"/>
            <w:vMerge w:val="continue"/>
            <w:noWrap w:val="0"/>
            <w:vAlign w:val="center"/>
          </w:tcPr>
          <w:p>
            <w:pPr>
              <w:jc w:val="center"/>
              <w:rPr>
                <w:rFonts w:ascii="宋体" w:hAnsi="宋体"/>
                <w:szCs w:val="21"/>
              </w:rPr>
            </w:pPr>
          </w:p>
        </w:tc>
        <w:tc>
          <w:tcPr>
            <w:tcW w:w="1149" w:type="dxa"/>
            <w:vMerge w:val="continue"/>
            <w:noWrap w:val="0"/>
            <w:vAlign w:val="center"/>
          </w:tcPr>
          <w:p>
            <w:pPr>
              <w:jc w:val="center"/>
            </w:pPr>
          </w:p>
        </w:tc>
        <w:tc>
          <w:tcPr>
            <w:tcW w:w="1146" w:type="dxa"/>
            <w:vMerge w:val="continue"/>
            <w:noWrap w:val="0"/>
            <w:vAlign w:val="center"/>
          </w:tcPr>
          <w:p>
            <w:pPr>
              <w:autoSpaceDE w:val="0"/>
              <w:autoSpaceDN w:val="0"/>
              <w:spacing w:line="240" w:lineRule="exact"/>
              <w:jc w:val="center"/>
            </w:pPr>
          </w:p>
        </w:tc>
        <w:tc>
          <w:tcPr>
            <w:tcW w:w="1291" w:type="dxa"/>
            <w:tcBorders>
              <w:top w:val="single" w:color="auto" w:sz="4" w:space="0"/>
            </w:tcBorders>
            <w:noWrap w:val="0"/>
            <w:vAlign w:val="center"/>
          </w:tcPr>
          <w:p>
            <w:pPr>
              <w:jc w:val="center"/>
              <w:rPr>
                <w:rFonts w:ascii="宋体" w:hAnsi="宋体"/>
                <w:szCs w:val="21"/>
              </w:rPr>
            </w:pPr>
            <w:r>
              <w:rPr>
                <w:rFonts w:hint="eastAsia" w:ascii="宋体" w:hAnsi="宋体"/>
                <w:szCs w:val="21"/>
              </w:rPr>
              <w:t>小计</w:t>
            </w:r>
          </w:p>
        </w:tc>
        <w:tc>
          <w:tcPr>
            <w:tcW w:w="1574" w:type="dxa"/>
            <w:tcBorders>
              <w:top w:val="single" w:color="auto" w:sz="4" w:space="0"/>
            </w:tcBorders>
            <w:noWrap w:val="0"/>
            <w:vAlign w:val="center"/>
          </w:tcPr>
          <w:p>
            <w:pPr>
              <w:jc w:val="center"/>
              <w:rPr>
                <w:rFonts w:ascii="宋体" w:hAnsi="宋体"/>
                <w:spacing w:val="-12"/>
                <w:szCs w:val="21"/>
              </w:rPr>
            </w:pPr>
            <w:r>
              <w:rPr>
                <w:rFonts w:hint="eastAsia" w:ascii="宋体" w:hAnsi="宋体"/>
                <w:spacing w:val="-12"/>
                <w:szCs w:val="21"/>
              </w:rPr>
              <w:t>其中:间接费用</w:t>
            </w:r>
          </w:p>
        </w:tc>
        <w:tc>
          <w:tcPr>
            <w:tcW w:w="1079" w:type="dxa"/>
            <w:vMerge w:val="continue"/>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jc w:val="center"/>
              <w:rPr>
                <w:szCs w:val="21"/>
              </w:rPr>
            </w:pPr>
          </w:p>
        </w:tc>
        <w:tc>
          <w:tcPr>
            <w:tcW w:w="1146" w:type="dxa"/>
            <w:noWrap w:val="0"/>
            <w:vAlign w:val="center"/>
          </w:tcPr>
          <w:p>
            <w:pPr>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40" w:type="dxa"/>
            <w:gridSpan w:val="6"/>
            <w:noWrap w:val="0"/>
            <w:tcMar>
              <w:top w:w="28" w:type="dxa"/>
              <w:bottom w:w="28" w:type="dxa"/>
            </w:tcMar>
            <w:vAlign w:val="center"/>
          </w:tcPr>
          <w:p>
            <w:pPr>
              <w:widowControl/>
              <w:jc w:val="center"/>
              <w:rPr>
                <w:szCs w:val="21"/>
              </w:rPr>
            </w:pPr>
            <w:r>
              <w:rPr>
                <w:rFonts w:hint="eastAsia"/>
                <w:szCs w:val="21"/>
              </w:rPr>
              <w:t>累   计</w:t>
            </w: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bl>
    <w:p>
      <w:pPr>
        <w:spacing w:line="360" w:lineRule="auto"/>
        <w:jc w:val="left"/>
        <w:rPr>
          <w:rFonts w:hint="eastAsia" w:ascii="宋体" w:hAnsi="宋体"/>
          <w:szCs w:val="21"/>
        </w:rPr>
      </w:pPr>
      <w:r>
        <w:rPr>
          <w:rFonts w:hint="eastAsia" w:ascii="宋体" w:hAnsi="宋体"/>
          <w:szCs w:val="21"/>
        </w:rPr>
        <w:t>填表说明：承担单位类型分为，A、第一承担单位  B、其他承担单位</w:t>
      </w:r>
    </w:p>
    <w:p>
      <w:pPr>
        <w:spacing w:line="360" w:lineRule="auto"/>
        <w:jc w:val="center"/>
        <w:rPr>
          <w:rFonts w:hint="eastAsia" w:ascii="黑体" w:hAnsi="黑体" w:eastAsia="黑体"/>
          <w:sz w:val="28"/>
          <w:szCs w:val="28"/>
        </w:r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pPr>
        <w:widowControl/>
        <w:spacing w:line="360" w:lineRule="auto"/>
        <w:jc w:val="left"/>
        <w:rPr>
          <w:rFonts w:hint="eastAsia" w:ascii="黑体" w:hAnsi="黑体" w:eastAsia="黑体"/>
          <w:color w:val="auto"/>
          <w:sz w:val="28"/>
          <w:szCs w:val="28"/>
          <w:highlight w:val="none"/>
          <w:lang w:eastAsia="zh-CN"/>
        </w:rPr>
      </w:pPr>
      <w:r>
        <w:rPr>
          <w:rFonts w:hint="eastAsia" w:ascii="黑体" w:hAnsi="黑体" w:eastAsia="黑体"/>
          <w:color w:val="auto"/>
          <w:sz w:val="28"/>
          <w:szCs w:val="28"/>
          <w:highlight w:val="none"/>
        </w:rPr>
        <w:t>四、项目承担（合作）单位信息表</w:t>
      </w:r>
      <w:r>
        <w:rPr>
          <w:rFonts w:hint="eastAsia" w:ascii="黑体" w:hAnsi="黑体" w:eastAsia="黑体"/>
          <w:color w:val="auto"/>
          <w:sz w:val="28"/>
          <w:szCs w:val="28"/>
          <w:highlight w:val="none"/>
          <w:lang w:eastAsia="zh-CN"/>
        </w:rPr>
        <w:t>【</w:t>
      </w:r>
      <w:r>
        <w:rPr>
          <w:rFonts w:hint="eastAsia" w:ascii="黑体" w:hAnsi="黑体" w:eastAsia="黑体"/>
          <w:color w:val="auto"/>
          <w:sz w:val="28"/>
          <w:szCs w:val="28"/>
          <w:highlight w:val="none"/>
          <w:lang w:val="en-US" w:eastAsia="zh-CN"/>
        </w:rPr>
        <w:t>可增加项目参与单位</w:t>
      </w:r>
      <w:r>
        <w:rPr>
          <w:rFonts w:hint="eastAsia" w:ascii="黑体" w:hAnsi="黑体" w:eastAsia="黑体"/>
          <w:color w:val="auto"/>
          <w:sz w:val="28"/>
          <w:szCs w:val="28"/>
          <w:highlight w:val="none"/>
          <w:lang w:eastAsia="zh-CN"/>
        </w:rPr>
        <w:t>】</w:t>
      </w:r>
    </w:p>
    <w:tbl>
      <w:tblPr>
        <w:tblStyle w:val="11"/>
        <w:tblW w:w="52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849"/>
        <w:gridCol w:w="709"/>
        <w:gridCol w:w="482"/>
        <w:gridCol w:w="1219"/>
        <w:gridCol w:w="279"/>
        <w:gridCol w:w="1280"/>
        <w:gridCol w:w="279"/>
        <w:gridCol w:w="225"/>
        <w:gridCol w:w="1056"/>
        <w:gridCol w:w="558"/>
        <w:gridCol w:w="16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单位名称</w:t>
            </w:r>
          </w:p>
        </w:tc>
        <w:tc>
          <w:tcPr>
            <w:tcW w:w="5323" w:type="dxa"/>
            <w:gridSpan w:val="8"/>
            <w:vAlign w:val="center"/>
          </w:tcPr>
          <w:p>
            <w:pPr>
              <w:widowControl/>
              <w:jc w:val="left"/>
              <w:rPr>
                <w:rFonts w:asciiTheme="majorEastAsia" w:hAnsiTheme="majorEastAsia" w:eastAsiaTheme="majorEastAsia"/>
                <w:color w:val="auto"/>
                <w:szCs w:val="21"/>
              </w:rPr>
            </w:pPr>
          </w:p>
        </w:tc>
        <w:tc>
          <w:tcPr>
            <w:tcW w:w="1056"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所在地区</w:t>
            </w:r>
          </w:p>
        </w:tc>
        <w:tc>
          <w:tcPr>
            <w:tcW w:w="2226" w:type="dxa"/>
            <w:gridSpan w:val="2"/>
            <w:vAlign w:val="center"/>
          </w:tcPr>
          <w:p>
            <w:pPr>
              <w:widowControl/>
              <w:jc w:val="left"/>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88" w:type="dxa"/>
            <w:gridSpan w:val="2"/>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统一社会信用代码</w:t>
            </w:r>
          </w:p>
        </w:tc>
        <w:tc>
          <w:tcPr>
            <w:tcW w:w="3969" w:type="dxa"/>
            <w:gridSpan w:val="5"/>
            <w:vAlign w:val="center"/>
          </w:tcPr>
          <w:p>
            <w:pPr>
              <w:widowControl/>
              <w:jc w:val="left"/>
              <w:rPr>
                <w:rFonts w:asciiTheme="majorEastAsia" w:hAnsiTheme="majorEastAsia" w:eastAsiaTheme="majorEastAsia"/>
                <w:color w:val="auto"/>
                <w:szCs w:val="21"/>
              </w:rPr>
            </w:pPr>
          </w:p>
        </w:tc>
        <w:tc>
          <w:tcPr>
            <w:tcW w:w="1560" w:type="dxa"/>
            <w:gridSpan w:val="3"/>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注册登记类型</w:t>
            </w:r>
          </w:p>
        </w:tc>
        <w:tc>
          <w:tcPr>
            <w:tcW w:w="2226" w:type="dxa"/>
            <w:gridSpan w:val="2"/>
            <w:vAlign w:val="center"/>
          </w:tcPr>
          <w:p>
            <w:pPr>
              <w:widowControl/>
              <w:jc w:val="left"/>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法人代表</w:t>
            </w:r>
          </w:p>
        </w:tc>
        <w:tc>
          <w:tcPr>
            <w:tcW w:w="2041" w:type="dxa"/>
            <w:gridSpan w:val="3"/>
            <w:vAlign w:val="center"/>
          </w:tcPr>
          <w:p>
            <w:pPr>
              <w:widowControl/>
              <w:jc w:val="left"/>
              <w:rPr>
                <w:rFonts w:asciiTheme="majorEastAsia" w:hAnsiTheme="majorEastAsia" w:eastAsiaTheme="majorEastAsia"/>
                <w:color w:val="auto"/>
                <w:szCs w:val="21"/>
              </w:rPr>
            </w:pPr>
          </w:p>
        </w:tc>
        <w:tc>
          <w:tcPr>
            <w:tcW w:w="1219"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注册时间</w:t>
            </w:r>
          </w:p>
        </w:tc>
        <w:tc>
          <w:tcPr>
            <w:tcW w:w="2063" w:type="dxa"/>
            <w:gridSpan w:val="4"/>
            <w:vAlign w:val="center"/>
          </w:tcPr>
          <w:p>
            <w:pPr>
              <w:widowControl/>
              <w:jc w:val="left"/>
              <w:rPr>
                <w:rFonts w:hint="default" w:asciiTheme="majorEastAsia" w:hAnsiTheme="majorEastAsia" w:eastAsiaTheme="majorEastAsia"/>
                <w:color w:val="auto"/>
                <w:szCs w:val="21"/>
                <w:lang w:val="en-US"/>
              </w:rPr>
            </w:pPr>
          </w:p>
        </w:tc>
        <w:tc>
          <w:tcPr>
            <w:tcW w:w="1056"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注册资金</w:t>
            </w:r>
          </w:p>
        </w:tc>
        <w:tc>
          <w:tcPr>
            <w:tcW w:w="2226" w:type="dxa"/>
            <w:gridSpan w:val="2"/>
            <w:vAlign w:val="center"/>
          </w:tcPr>
          <w:p>
            <w:pPr>
              <w:widowControl/>
              <w:ind w:firstLine="480" w:firstLineChars="200"/>
              <w:jc w:val="left"/>
              <w:rPr>
                <w:rFonts w:asciiTheme="majorEastAsia" w:hAnsiTheme="majorEastAsia" w:eastAsiaTheme="majorEastAsia"/>
                <w:color w:val="auto"/>
                <w:szCs w:val="21"/>
              </w:rPr>
            </w:pPr>
            <w:r>
              <w:rPr>
                <w:rFonts w:hint="eastAsia" w:ascii="宋体" w:hAnsi="宋体" w:eastAsia="宋体" w:cs="宋体"/>
                <w:color w:val="auto"/>
                <w:sz w:val="24"/>
                <w:szCs w:val="24"/>
                <w:lang w:val="en-US" w:eastAsia="zh-CN"/>
              </w:rPr>
              <w:t>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从业人员</w:t>
            </w:r>
          </w:p>
        </w:tc>
        <w:tc>
          <w:tcPr>
            <w:tcW w:w="2041" w:type="dxa"/>
            <w:gridSpan w:val="3"/>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人</w:t>
            </w:r>
          </w:p>
        </w:tc>
        <w:tc>
          <w:tcPr>
            <w:tcW w:w="1219"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大专以上</w:t>
            </w:r>
          </w:p>
        </w:tc>
        <w:tc>
          <w:tcPr>
            <w:tcW w:w="2063" w:type="dxa"/>
            <w:gridSpan w:val="4"/>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人</w:t>
            </w:r>
          </w:p>
        </w:tc>
        <w:tc>
          <w:tcPr>
            <w:tcW w:w="1056"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研究开发</w:t>
            </w:r>
          </w:p>
        </w:tc>
        <w:tc>
          <w:tcPr>
            <w:tcW w:w="2226" w:type="dxa"/>
            <w:gridSpan w:val="2"/>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238"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通讯地址</w:t>
            </w:r>
          </w:p>
        </w:tc>
        <w:tc>
          <w:tcPr>
            <w:tcW w:w="5323" w:type="dxa"/>
            <w:gridSpan w:val="8"/>
            <w:vAlign w:val="center"/>
          </w:tcPr>
          <w:p>
            <w:pPr>
              <w:widowControl/>
              <w:jc w:val="left"/>
              <w:rPr>
                <w:rFonts w:asciiTheme="majorEastAsia" w:hAnsiTheme="majorEastAsia" w:eastAsiaTheme="majorEastAsia"/>
                <w:color w:val="auto"/>
                <w:szCs w:val="21"/>
              </w:rPr>
            </w:pPr>
          </w:p>
        </w:tc>
        <w:tc>
          <w:tcPr>
            <w:tcW w:w="1056"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邮政编码</w:t>
            </w:r>
          </w:p>
        </w:tc>
        <w:tc>
          <w:tcPr>
            <w:tcW w:w="2226" w:type="dxa"/>
            <w:gridSpan w:val="2"/>
            <w:vAlign w:val="center"/>
          </w:tcPr>
          <w:p>
            <w:pPr>
              <w:widowControl/>
              <w:jc w:val="left"/>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近三年</w:t>
            </w:r>
            <w:r>
              <w:rPr>
                <w:rFonts w:hint="eastAsia" w:asciiTheme="majorEastAsia" w:hAnsiTheme="majorEastAsia" w:eastAsiaTheme="majorEastAsia"/>
                <w:color w:val="auto"/>
              </w:rPr>
              <w:t>承担科技计划项目数量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pPr>
              <w:widowControl/>
              <w:jc w:val="left"/>
              <w:rPr>
                <w:rFonts w:asciiTheme="majorEastAsia" w:hAnsiTheme="majorEastAsia" w:eastAsiaTheme="majorEastAsia"/>
                <w:color w:val="auto"/>
                <w:szCs w:val="21"/>
              </w:rPr>
            </w:pPr>
          </w:p>
        </w:tc>
        <w:tc>
          <w:tcPr>
            <w:tcW w:w="1980" w:type="dxa"/>
            <w:gridSpan w:val="3"/>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国家级</w:t>
            </w:r>
          </w:p>
        </w:tc>
        <w:tc>
          <w:tcPr>
            <w:tcW w:w="1559" w:type="dxa"/>
            <w:gridSpan w:val="2"/>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省级</w:t>
            </w:r>
          </w:p>
        </w:tc>
        <w:tc>
          <w:tcPr>
            <w:tcW w:w="1839" w:type="dxa"/>
            <w:gridSpan w:val="3"/>
            <w:vAlign w:val="center"/>
          </w:tcPr>
          <w:p>
            <w:pPr>
              <w:widowControl/>
              <w:jc w:val="center"/>
              <w:rPr>
                <w:rFonts w:asciiTheme="majorEastAsia" w:hAnsiTheme="majorEastAsia" w:eastAsiaTheme="majorEastAsia"/>
                <w:color w:val="auto"/>
              </w:rPr>
            </w:pPr>
            <w:r>
              <w:rPr>
                <w:rFonts w:hint="eastAsia" w:asciiTheme="majorEastAsia" w:hAnsiTheme="majorEastAsia" w:eastAsiaTheme="majorEastAsia"/>
                <w:color w:val="auto"/>
              </w:rPr>
              <w:t>师市级</w:t>
            </w:r>
          </w:p>
        </w:tc>
        <w:tc>
          <w:tcPr>
            <w:tcW w:w="1668"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pPr>
              <w:widowControl/>
              <w:jc w:val="left"/>
              <w:rPr>
                <w:rFonts w:asciiTheme="majorEastAsia" w:hAnsiTheme="majorEastAsia" w:eastAsiaTheme="majorEastAsia"/>
                <w:color w:val="auto"/>
                <w:szCs w:val="21"/>
              </w:rPr>
            </w:pPr>
            <w:r>
              <w:rPr>
                <w:rFonts w:hint="eastAsia" w:asciiTheme="majorEastAsia" w:hAnsiTheme="majorEastAsia" w:eastAsiaTheme="majorEastAsia"/>
                <w:color w:val="auto"/>
              </w:rPr>
              <w:t>项目数（项）</w:t>
            </w:r>
          </w:p>
        </w:tc>
        <w:tc>
          <w:tcPr>
            <w:tcW w:w="1980" w:type="dxa"/>
            <w:gridSpan w:val="3"/>
            <w:vAlign w:val="center"/>
          </w:tcPr>
          <w:p>
            <w:pPr>
              <w:widowControl/>
              <w:jc w:val="center"/>
              <w:rPr>
                <w:rFonts w:asciiTheme="majorEastAsia" w:hAnsiTheme="majorEastAsia" w:eastAsiaTheme="majorEastAsia"/>
                <w:color w:val="auto"/>
                <w:szCs w:val="21"/>
              </w:rPr>
            </w:pPr>
          </w:p>
        </w:tc>
        <w:tc>
          <w:tcPr>
            <w:tcW w:w="1559" w:type="dxa"/>
            <w:gridSpan w:val="2"/>
            <w:vAlign w:val="center"/>
          </w:tcPr>
          <w:p>
            <w:pPr>
              <w:widowControl/>
              <w:jc w:val="center"/>
              <w:rPr>
                <w:rFonts w:hint="eastAsia" w:asciiTheme="majorEastAsia" w:hAnsiTheme="majorEastAsia" w:eastAsiaTheme="majorEastAsia"/>
                <w:color w:val="auto"/>
                <w:szCs w:val="21"/>
                <w:lang w:val="en-US" w:eastAsia="zh-CN"/>
              </w:rPr>
            </w:pPr>
          </w:p>
        </w:tc>
        <w:tc>
          <w:tcPr>
            <w:tcW w:w="1839" w:type="dxa"/>
            <w:gridSpan w:val="3"/>
            <w:vAlign w:val="center"/>
          </w:tcPr>
          <w:p>
            <w:pPr>
              <w:widowControl/>
              <w:jc w:val="both"/>
              <w:rPr>
                <w:rFonts w:hint="eastAsia" w:asciiTheme="majorEastAsia" w:hAnsiTheme="majorEastAsia" w:eastAsiaTheme="majorEastAsia"/>
                <w:color w:val="auto"/>
                <w:lang w:val="en-US" w:eastAsia="zh-CN"/>
              </w:rPr>
            </w:pPr>
          </w:p>
        </w:tc>
        <w:tc>
          <w:tcPr>
            <w:tcW w:w="1668" w:type="dxa"/>
            <w:vAlign w:val="center"/>
          </w:tcPr>
          <w:p>
            <w:pPr>
              <w:widowControl/>
              <w:jc w:val="center"/>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pPr>
              <w:widowControl/>
              <w:jc w:val="left"/>
              <w:rPr>
                <w:rFonts w:asciiTheme="majorEastAsia" w:hAnsiTheme="majorEastAsia" w:eastAsiaTheme="majorEastAsia"/>
                <w:color w:val="auto"/>
                <w:szCs w:val="21"/>
              </w:rPr>
            </w:pPr>
            <w:r>
              <w:rPr>
                <w:rFonts w:hint="eastAsia" w:asciiTheme="majorEastAsia" w:hAnsiTheme="majorEastAsia" w:eastAsiaTheme="majorEastAsia"/>
                <w:color w:val="auto"/>
              </w:rPr>
              <w:t>项目总经费（万元）</w:t>
            </w:r>
          </w:p>
        </w:tc>
        <w:tc>
          <w:tcPr>
            <w:tcW w:w="1980" w:type="dxa"/>
            <w:gridSpan w:val="3"/>
            <w:vAlign w:val="center"/>
          </w:tcPr>
          <w:p>
            <w:pPr>
              <w:widowControl/>
              <w:jc w:val="center"/>
              <w:rPr>
                <w:rFonts w:asciiTheme="majorEastAsia" w:hAnsiTheme="majorEastAsia" w:eastAsiaTheme="majorEastAsia"/>
                <w:color w:val="auto"/>
                <w:szCs w:val="21"/>
              </w:rPr>
            </w:pPr>
          </w:p>
        </w:tc>
        <w:tc>
          <w:tcPr>
            <w:tcW w:w="1559" w:type="dxa"/>
            <w:gridSpan w:val="2"/>
            <w:vAlign w:val="center"/>
          </w:tcPr>
          <w:p>
            <w:pPr>
              <w:widowControl/>
              <w:jc w:val="center"/>
              <w:rPr>
                <w:rFonts w:hint="default" w:asciiTheme="majorEastAsia" w:hAnsiTheme="majorEastAsia" w:eastAsiaTheme="majorEastAsia"/>
                <w:color w:val="auto"/>
                <w:szCs w:val="21"/>
                <w:lang w:val="en-US" w:eastAsia="zh-CN"/>
              </w:rPr>
            </w:pPr>
          </w:p>
        </w:tc>
        <w:tc>
          <w:tcPr>
            <w:tcW w:w="1839" w:type="dxa"/>
            <w:gridSpan w:val="3"/>
            <w:vAlign w:val="center"/>
          </w:tcPr>
          <w:p>
            <w:pPr>
              <w:widowControl/>
              <w:jc w:val="center"/>
              <w:rPr>
                <w:rFonts w:hint="default" w:asciiTheme="majorEastAsia" w:hAnsiTheme="majorEastAsia" w:eastAsiaTheme="majorEastAsia"/>
                <w:color w:val="auto"/>
                <w:lang w:val="en-US" w:eastAsia="zh-CN"/>
              </w:rPr>
            </w:pPr>
          </w:p>
        </w:tc>
        <w:tc>
          <w:tcPr>
            <w:tcW w:w="1668" w:type="dxa"/>
            <w:vAlign w:val="center"/>
          </w:tcPr>
          <w:p>
            <w:pPr>
              <w:widowControl/>
              <w:jc w:val="center"/>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近三年</w:t>
            </w:r>
            <w:r>
              <w:rPr>
                <w:rFonts w:hint="eastAsia" w:asciiTheme="majorEastAsia" w:hAnsiTheme="majorEastAsia" w:eastAsiaTheme="majorEastAsia"/>
                <w:color w:val="auto"/>
              </w:rPr>
              <w:t>拥有知识产权情况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3" w:type="dxa"/>
            <w:gridSpan w:val="12"/>
            <w:tcMar>
              <w:left w:w="0" w:type="dxa"/>
              <w:right w:w="0" w:type="dxa"/>
            </w:tcMar>
            <w:vAlign w:val="center"/>
          </w:tcPr>
          <w:tbl>
            <w:tblPr>
              <w:tblStyle w:val="11"/>
              <w:tblW w:w="5000"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402"/>
              <w:gridCol w:w="1403"/>
              <w:gridCol w:w="1404"/>
              <w:gridCol w:w="1403"/>
              <w:gridCol w:w="1593"/>
              <w:gridCol w:w="121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03"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发明</w:t>
                  </w:r>
                </w:p>
              </w:tc>
              <w:tc>
                <w:tcPr>
                  <w:tcW w:w="1403"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实用新型</w:t>
                  </w:r>
                </w:p>
              </w:tc>
              <w:tc>
                <w:tcPr>
                  <w:tcW w:w="1403"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国际专利</w:t>
                  </w:r>
                </w:p>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（PCT）</w:t>
                  </w:r>
                </w:p>
              </w:tc>
              <w:tc>
                <w:tcPr>
                  <w:tcW w:w="1404"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植物新品种</w:t>
                  </w:r>
                </w:p>
              </w:tc>
              <w:tc>
                <w:tcPr>
                  <w:tcW w:w="1403"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计算机软件著作权</w:t>
                  </w:r>
                </w:p>
              </w:tc>
              <w:tc>
                <w:tcPr>
                  <w:tcW w:w="1593"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集成电路布图设计专有权</w:t>
                  </w:r>
                </w:p>
              </w:tc>
              <w:tc>
                <w:tcPr>
                  <w:tcW w:w="1214"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其他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3"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c>
                <w:tcPr>
                  <w:tcW w:w="1403"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c>
                <w:tcPr>
                  <w:tcW w:w="1403"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c>
                <w:tcPr>
                  <w:tcW w:w="1404"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c>
                <w:tcPr>
                  <w:tcW w:w="1403"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c>
                <w:tcPr>
                  <w:tcW w:w="1593"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c>
                <w:tcPr>
                  <w:tcW w:w="1214"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r>
          </w:tbl>
          <w:p>
            <w:pPr>
              <w:widowControl/>
              <w:jc w:val="left"/>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asciiTheme="majorEastAsia" w:hAnsiTheme="majorEastAsia" w:eastAsiaTheme="majorEastAsia"/>
                <w:color w:val="auto"/>
                <w:szCs w:val="21"/>
              </w:rPr>
            </w:pPr>
            <w:r>
              <w:rPr>
                <w:rFonts w:hint="eastAsia" w:asciiTheme="majorEastAsia" w:hAnsiTheme="majorEastAsia" w:eastAsiaTheme="majorEastAsia"/>
                <w:color w:val="auto"/>
              </w:rPr>
              <w:t>获得科技奖励情况（限200字内）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9843" w:type="dxa"/>
            <w:gridSpan w:val="12"/>
            <w:tcMar>
              <w:top w:w="28" w:type="dxa"/>
              <w:left w:w="85" w:type="dxa"/>
              <w:bottom w:w="28" w:type="dxa"/>
              <w:right w:w="85" w:type="dxa"/>
            </w:tcMar>
          </w:tcPr>
          <w:p>
            <w:pPr>
              <w:widowControl/>
              <w:jc w:val="left"/>
              <w:rPr>
                <w:rFonts w:hint="eastAsia" w:asciiTheme="majorEastAsia" w:hAnsiTheme="majorEastAsia" w:eastAsiaTheme="majorEastAsia"/>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本单位在项目中承担的课题或主要任务概述（限200字内）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7" w:hRule="exact"/>
          <w:jc w:val="center"/>
        </w:trPr>
        <w:tc>
          <w:tcPr>
            <w:tcW w:w="9843" w:type="dxa"/>
            <w:gridSpan w:val="12"/>
            <w:tcMar>
              <w:top w:w="28" w:type="dxa"/>
              <w:left w:w="85" w:type="dxa"/>
              <w:bottom w:w="28" w:type="dxa"/>
              <w:right w:w="85" w:type="dxa"/>
            </w:tcMar>
          </w:tcPr>
          <w:p>
            <w:pPr>
              <w:widowControl/>
              <w:jc w:val="left"/>
              <w:rPr>
                <w:rFonts w:hint="default" w:asciiTheme="majorEastAsia" w:hAnsiTheme="majorEastAsia" w:eastAsiaTheme="majorEastAsia"/>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9" w:hRule="exact"/>
          <w:jc w:val="center"/>
        </w:trPr>
        <w:tc>
          <w:tcPr>
            <w:tcW w:w="9843" w:type="dxa"/>
            <w:gridSpan w:val="12"/>
            <w:tcBorders>
              <w:bottom w:val="single" w:color="auto" w:sz="4" w:space="0"/>
            </w:tcBorders>
            <w:shd w:val="clear" w:color="auto" w:fill="auto"/>
            <w:tcMar>
              <w:top w:w="28" w:type="dxa"/>
              <w:left w:w="85" w:type="dxa"/>
              <w:bottom w:w="28" w:type="dxa"/>
              <w:right w:w="85" w:type="dxa"/>
            </w:tcMar>
          </w:tcPr>
          <w:p>
            <w:pPr>
              <w:widowControl/>
              <w:ind w:firstLine="420" w:firstLineChars="200"/>
              <w:jc w:val="left"/>
              <w:rPr>
                <w:rFonts w:hint="eastAsia" w:asciiTheme="majorEastAsia" w:hAnsiTheme="majorEastAsia" w:eastAsiaTheme="majorEastAsia"/>
                <w:color w:val="auto"/>
                <w:szCs w:val="21"/>
              </w:rPr>
            </w:pPr>
          </w:p>
          <w:p>
            <w:pPr>
              <w:widowControl/>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本单位将严格遵守</w:t>
            </w:r>
            <w:r>
              <w:rPr>
                <w:rFonts w:hint="eastAsia" w:asciiTheme="majorEastAsia" w:hAnsiTheme="majorEastAsia" w:eastAsiaTheme="majorEastAsia"/>
                <w:color w:val="auto"/>
                <w:szCs w:val="21"/>
                <w:shd w:val="clear"/>
              </w:rPr>
              <w:t>《</w:t>
            </w:r>
            <w:r>
              <w:rPr>
                <w:rFonts w:hint="eastAsia" w:asciiTheme="majorEastAsia" w:hAnsiTheme="majorEastAsia" w:eastAsiaTheme="majorEastAsia"/>
                <w:color w:val="auto"/>
                <w:szCs w:val="21"/>
                <w:shd w:val="clear"/>
                <w:lang w:val="en-US" w:eastAsia="zh-CN"/>
              </w:rPr>
              <w:t>国务院办公厅关于改革完善中央财政科研经费管理的若干意见</w:t>
            </w:r>
            <w:r>
              <w:rPr>
                <w:rFonts w:hint="eastAsia" w:asciiTheme="majorEastAsia" w:hAnsiTheme="majorEastAsia" w:eastAsiaTheme="majorEastAsia"/>
                <w:color w:val="auto"/>
                <w:szCs w:val="21"/>
                <w:shd w:val="clear"/>
              </w:rPr>
              <w:t>》（国办发〔2021〕32号）</w:t>
            </w:r>
            <w:r>
              <w:rPr>
                <w:rFonts w:hint="eastAsia" w:asciiTheme="majorEastAsia" w:hAnsiTheme="majorEastAsia" w:eastAsiaTheme="majorEastAsia"/>
                <w:color w:val="auto"/>
                <w:szCs w:val="21"/>
                <w:shd w:val="clear"/>
                <w:lang w:val="en-US" w:eastAsia="zh-CN"/>
              </w:rPr>
              <w:t>和</w:t>
            </w:r>
            <w:r>
              <w:rPr>
                <w:rFonts w:hint="eastAsia" w:asciiTheme="majorEastAsia" w:hAnsiTheme="majorEastAsia" w:eastAsiaTheme="majorEastAsia"/>
                <w:color w:val="auto"/>
                <w:szCs w:val="21"/>
                <w:shd w:val="clear"/>
                <w:lang w:eastAsia="zh-CN"/>
              </w:rPr>
              <w:t>《新疆生产建设兵团科技发展专项资金管理办法》（兵财规</w:t>
            </w:r>
            <w:r>
              <w:rPr>
                <w:rFonts w:hint="eastAsia" w:asciiTheme="majorEastAsia" w:hAnsiTheme="majorEastAsia" w:eastAsiaTheme="majorEastAsia"/>
                <w:color w:val="auto"/>
                <w:szCs w:val="21"/>
                <w:shd w:val="clear"/>
                <w:lang w:val="en-US" w:eastAsia="zh-CN"/>
              </w:rPr>
              <w:t>〔</w:t>
            </w:r>
            <w:r>
              <w:rPr>
                <w:rFonts w:hint="eastAsia" w:asciiTheme="majorEastAsia" w:hAnsiTheme="majorEastAsia" w:eastAsiaTheme="majorEastAsia"/>
                <w:color w:val="auto"/>
                <w:szCs w:val="21"/>
                <w:shd w:val="clear"/>
                <w:lang w:eastAsia="zh-CN"/>
              </w:rPr>
              <w:t>2023</w:t>
            </w:r>
            <w:r>
              <w:rPr>
                <w:rFonts w:hint="eastAsia" w:asciiTheme="majorEastAsia" w:hAnsiTheme="majorEastAsia" w:eastAsiaTheme="majorEastAsia"/>
                <w:color w:val="auto"/>
                <w:szCs w:val="21"/>
                <w:shd w:val="clear"/>
                <w:lang w:val="en-US" w:eastAsia="zh-CN"/>
              </w:rPr>
              <w:t>〕</w:t>
            </w:r>
            <w:r>
              <w:rPr>
                <w:rFonts w:hint="eastAsia" w:asciiTheme="majorEastAsia" w:hAnsiTheme="majorEastAsia" w:eastAsiaTheme="majorEastAsia"/>
                <w:color w:val="auto"/>
                <w:szCs w:val="21"/>
                <w:shd w:val="clear"/>
                <w:lang w:eastAsia="zh-CN"/>
              </w:rPr>
              <w:t>4号）</w:t>
            </w:r>
            <w:r>
              <w:rPr>
                <w:rFonts w:hint="eastAsia" w:asciiTheme="majorEastAsia" w:hAnsiTheme="majorEastAsia" w:eastAsiaTheme="majorEastAsia"/>
                <w:color w:val="auto"/>
                <w:szCs w:val="21"/>
              </w:rPr>
              <w:t>等有关规定和要求，保证所提供的有关材料真实有效，不存在违背《关于进一步加强科研诚信建设的若干意见》提出的科研诚信要求相关行为，若有失实和造假行为，本单位愿承担一切责任。</w:t>
            </w:r>
          </w:p>
          <w:p>
            <w:pPr>
              <w:widowControl/>
              <w:jc w:val="left"/>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4777" w:type="dxa"/>
            <w:gridSpan w:val="6"/>
            <w:tcBorders>
              <w:top w:val="single" w:color="auto" w:sz="4" w:space="0"/>
              <w:left w:val="single" w:color="auto" w:sz="4" w:space="0"/>
              <w:bottom w:val="nil"/>
              <w:right w:val="nil"/>
            </w:tcBorders>
            <w:shd w:val="clear" w:color="auto" w:fill="auto"/>
            <w:tcMar>
              <w:top w:w="28" w:type="dxa"/>
              <w:left w:w="85" w:type="dxa"/>
              <w:bottom w:w="28" w:type="dxa"/>
              <w:right w:w="85" w:type="dxa"/>
            </w:tcMar>
            <w:vAlign w:val="center"/>
          </w:tcPr>
          <w:p>
            <w:pPr>
              <w:ind w:firstLine="210" w:firstLineChars="1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单位法定代表人（签字）：</w:t>
            </w:r>
          </w:p>
        </w:tc>
        <w:tc>
          <w:tcPr>
            <w:tcW w:w="5066" w:type="dxa"/>
            <w:gridSpan w:val="6"/>
            <w:tcBorders>
              <w:top w:val="single" w:color="auto" w:sz="4" w:space="0"/>
              <w:left w:val="nil"/>
              <w:bottom w:val="nil"/>
              <w:right w:val="single" w:color="auto" w:sz="4" w:space="0"/>
            </w:tcBorders>
            <w:shd w:val="clear" w:color="auto" w:fill="auto"/>
            <w:vAlign w:val="center"/>
          </w:tcPr>
          <w:p>
            <w:pPr>
              <w:ind w:firstLine="525" w:firstLineChars="25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单位：（公章）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9843" w:type="dxa"/>
            <w:gridSpan w:val="12"/>
            <w:tcBorders>
              <w:top w:val="nil"/>
              <w:left w:val="single" w:color="auto" w:sz="4" w:space="0"/>
              <w:bottom w:val="single" w:color="auto" w:sz="4" w:space="0"/>
              <w:right w:val="single" w:color="auto" w:sz="4" w:space="0"/>
            </w:tcBorders>
            <w:shd w:val="clear" w:color="auto" w:fill="auto"/>
            <w:tcMar>
              <w:top w:w="28" w:type="dxa"/>
              <w:left w:w="85" w:type="dxa"/>
              <w:bottom w:w="28" w:type="dxa"/>
              <w:right w:w="85" w:type="dxa"/>
            </w:tcMar>
            <w:vAlign w:val="center"/>
          </w:tcPr>
          <w:p>
            <w:pPr>
              <w:wordWrap w:val="0"/>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 xml:space="preserve"> </w:t>
            </w:r>
          </w:p>
          <w:p>
            <w:pPr>
              <w:wordWrap w:val="0"/>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 xml:space="preserve">年    月    日    </w:t>
            </w:r>
          </w:p>
        </w:tc>
      </w:tr>
    </w:tbl>
    <w:p>
      <w:pPr>
        <w:rPr>
          <w:rFonts w:hint="eastAsia" w:ascii="黑体" w:hAnsi="黑体" w:eastAsia="黑体"/>
          <w:sz w:val="28"/>
          <w:szCs w:val="28"/>
          <w:lang w:val="en-US" w:eastAsia="zh-CN"/>
        </w:rPr>
      </w:pPr>
    </w:p>
    <w:p>
      <w:pPr>
        <w:rPr>
          <w:rFonts w:hint="eastAsia" w:ascii="黑体" w:hAnsi="黑体" w:eastAsia="黑体"/>
          <w:sz w:val="28"/>
          <w:szCs w:val="28"/>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pPr>
    </w:p>
    <w:p>
      <w:pPr>
        <w:widowControl/>
        <w:spacing w:line="360" w:lineRule="auto"/>
        <w:jc w:val="left"/>
        <w:rPr>
          <w:rFonts w:ascii="黑体" w:hAnsi="黑体" w:eastAsia="黑体"/>
          <w:sz w:val="28"/>
          <w:szCs w:val="28"/>
          <w:highlight w:val="none"/>
        </w:rPr>
      </w:pPr>
      <w:r>
        <w:rPr>
          <w:rFonts w:hint="eastAsia" w:ascii="黑体" w:hAnsi="黑体" w:eastAsia="黑体"/>
          <w:sz w:val="28"/>
          <w:szCs w:val="28"/>
          <w:highlight w:val="none"/>
          <w:lang w:val="en-US" w:eastAsia="zh-CN"/>
        </w:rPr>
        <w:t>五</w:t>
      </w:r>
      <w:r>
        <w:rPr>
          <w:rFonts w:hint="eastAsia" w:ascii="黑体" w:hAnsi="黑体" w:eastAsia="黑体"/>
          <w:sz w:val="28"/>
          <w:szCs w:val="28"/>
          <w:highlight w:val="none"/>
        </w:rPr>
        <w:t>、研究开发人员汇总表</w:t>
      </w:r>
    </w:p>
    <w:tbl>
      <w:tblPr>
        <w:tblStyle w:val="11"/>
        <w:tblW w:w="522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246"/>
        <w:gridCol w:w="550"/>
        <w:gridCol w:w="550"/>
        <w:gridCol w:w="674"/>
        <w:gridCol w:w="674"/>
        <w:gridCol w:w="1470"/>
        <w:gridCol w:w="3844"/>
        <w:gridCol w:w="682"/>
        <w:gridCol w:w="1039"/>
        <w:gridCol w:w="2150"/>
        <w:gridCol w:w="13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545"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序号</w:t>
            </w:r>
          </w:p>
        </w:tc>
        <w:tc>
          <w:tcPr>
            <w:tcW w:w="1239" w:type="dxa"/>
            <w:vAlign w:val="center"/>
          </w:tcPr>
          <w:p>
            <w:pPr>
              <w:jc w:val="center"/>
              <w:rPr>
                <w:rFonts w:asciiTheme="minorEastAsia" w:hAnsiTheme="minorEastAsia"/>
                <w:szCs w:val="21"/>
              </w:rPr>
            </w:pPr>
            <w:r>
              <w:rPr>
                <w:rFonts w:hint="eastAsia" w:asciiTheme="minorEastAsia" w:hAnsiTheme="minorEastAsia"/>
                <w:szCs w:val="21"/>
              </w:rPr>
              <w:t>姓名</w:t>
            </w:r>
          </w:p>
        </w:tc>
        <w:tc>
          <w:tcPr>
            <w:tcW w:w="547"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性</w:t>
            </w:r>
          </w:p>
          <w:p>
            <w:pPr>
              <w:widowControl/>
              <w:jc w:val="center"/>
              <w:rPr>
                <w:rFonts w:asciiTheme="minorEastAsia" w:hAnsiTheme="minorEastAsia"/>
                <w:szCs w:val="21"/>
              </w:rPr>
            </w:pPr>
            <w:r>
              <w:rPr>
                <w:rFonts w:hint="eastAsia" w:asciiTheme="minorEastAsia" w:hAnsiTheme="minorEastAsia"/>
                <w:szCs w:val="21"/>
              </w:rPr>
              <w:t>别</w:t>
            </w:r>
          </w:p>
        </w:tc>
        <w:tc>
          <w:tcPr>
            <w:tcW w:w="547"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年</w:t>
            </w:r>
          </w:p>
          <w:p>
            <w:pPr>
              <w:widowControl/>
              <w:jc w:val="center"/>
              <w:rPr>
                <w:rFonts w:asciiTheme="minorEastAsia" w:hAnsiTheme="minorEastAsia"/>
                <w:szCs w:val="21"/>
              </w:rPr>
            </w:pPr>
            <w:r>
              <w:rPr>
                <w:rFonts w:hint="eastAsia" w:asciiTheme="minorEastAsia" w:hAnsiTheme="minorEastAsia"/>
                <w:szCs w:val="21"/>
              </w:rPr>
              <w:t>龄</w:t>
            </w:r>
          </w:p>
        </w:tc>
        <w:tc>
          <w:tcPr>
            <w:tcW w:w="670" w:type="dxa"/>
            <w:tcMar>
              <w:left w:w="57" w:type="dxa"/>
              <w:right w:w="57" w:type="dxa"/>
            </w:tcMar>
            <w:vAlign w:val="center"/>
          </w:tcPr>
          <w:p>
            <w:pPr>
              <w:widowControl/>
              <w:jc w:val="center"/>
              <w:rPr>
                <w:rFonts w:asciiTheme="minorEastAsia" w:hAnsiTheme="minorEastAsia"/>
                <w:szCs w:val="21"/>
              </w:rPr>
            </w:pPr>
            <w:r>
              <w:rPr>
                <w:rFonts w:hint="eastAsia" w:asciiTheme="minorEastAsia" w:hAnsiTheme="minorEastAsia"/>
                <w:szCs w:val="21"/>
              </w:rPr>
              <w:t>职称</w:t>
            </w:r>
          </w:p>
          <w:p>
            <w:pPr>
              <w:widowControl/>
              <w:jc w:val="center"/>
              <w:rPr>
                <w:rFonts w:asciiTheme="minorEastAsia" w:hAnsiTheme="minorEastAsia"/>
                <w:szCs w:val="21"/>
              </w:rPr>
            </w:pPr>
            <w:r>
              <w:rPr>
                <w:rFonts w:hint="eastAsia" w:asciiTheme="minorEastAsia" w:hAnsiTheme="minorEastAsia"/>
                <w:szCs w:val="21"/>
              </w:rPr>
              <w:t>代码</w:t>
            </w:r>
          </w:p>
        </w:tc>
        <w:tc>
          <w:tcPr>
            <w:tcW w:w="670" w:type="dxa"/>
            <w:tcMar>
              <w:left w:w="57" w:type="dxa"/>
              <w:right w:w="57" w:type="dxa"/>
            </w:tcMar>
            <w:vAlign w:val="center"/>
          </w:tcPr>
          <w:p>
            <w:pPr>
              <w:widowControl/>
              <w:jc w:val="center"/>
              <w:rPr>
                <w:rFonts w:asciiTheme="minorEastAsia" w:hAnsiTheme="minorEastAsia"/>
                <w:szCs w:val="21"/>
              </w:rPr>
            </w:pPr>
            <w:r>
              <w:rPr>
                <w:rFonts w:hint="eastAsia" w:asciiTheme="minorEastAsia" w:hAnsiTheme="minorEastAsia"/>
                <w:szCs w:val="21"/>
              </w:rPr>
              <w:t>学位</w:t>
            </w:r>
          </w:p>
          <w:p>
            <w:pPr>
              <w:widowControl/>
              <w:jc w:val="center"/>
              <w:rPr>
                <w:rFonts w:asciiTheme="minorEastAsia" w:hAnsiTheme="minorEastAsia"/>
                <w:szCs w:val="21"/>
              </w:rPr>
            </w:pPr>
            <w:r>
              <w:rPr>
                <w:rFonts w:hint="eastAsia" w:asciiTheme="minorEastAsia" w:hAnsiTheme="minorEastAsia"/>
                <w:szCs w:val="21"/>
              </w:rPr>
              <w:t>代码</w:t>
            </w:r>
          </w:p>
        </w:tc>
        <w:tc>
          <w:tcPr>
            <w:tcW w:w="1462"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专业</w:t>
            </w:r>
          </w:p>
        </w:tc>
        <w:tc>
          <w:tcPr>
            <w:tcW w:w="3823" w:type="dxa"/>
            <w:vAlign w:val="center"/>
          </w:tcPr>
          <w:p>
            <w:pPr>
              <w:widowControl/>
              <w:jc w:val="center"/>
              <w:rPr>
                <w:rFonts w:asciiTheme="minorEastAsia" w:hAnsiTheme="minorEastAsia"/>
                <w:szCs w:val="21"/>
              </w:rPr>
            </w:pPr>
            <w:r>
              <w:rPr>
                <w:rFonts w:hint="eastAsia" w:asciiTheme="minorEastAsia" w:hAnsiTheme="minorEastAsia"/>
                <w:szCs w:val="21"/>
              </w:rPr>
              <w:t>工作单位</w:t>
            </w:r>
          </w:p>
        </w:tc>
        <w:tc>
          <w:tcPr>
            <w:tcW w:w="678" w:type="dxa"/>
            <w:vAlign w:val="center"/>
          </w:tcPr>
          <w:p>
            <w:pPr>
              <w:widowControl/>
              <w:jc w:val="center"/>
              <w:rPr>
                <w:rFonts w:asciiTheme="minorEastAsia" w:hAnsiTheme="minorEastAsia"/>
                <w:szCs w:val="21"/>
              </w:rPr>
            </w:pPr>
            <w:r>
              <w:rPr>
                <w:rFonts w:hint="eastAsia" w:asciiTheme="minorEastAsia" w:hAnsiTheme="minorEastAsia"/>
                <w:szCs w:val="21"/>
              </w:rPr>
              <w:t>人员</w:t>
            </w:r>
          </w:p>
          <w:p>
            <w:pPr>
              <w:widowControl/>
              <w:jc w:val="center"/>
              <w:rPr>
                <w:rFonts w:asciiTheme="minorEastAsia" w:hAnsiTheme="minorEastAsia"/>
                <w:szCs w:val="21"/>
              </w:rPr>
            </w:pPr>
            <w:r>
              <w:rPr>
                <w:rFonts w:hint="eastAsia" w:asciiTheme="minorEastAsia" w:hAnsiTheme="minorEastAsia"/>
                <w:szCs w:val="21"/>
              </w:rPr>
              <w:t>类型</w:t>
            </w:r>
          </w:p>
        </w:tc>
        <w:tc>
          <w:tcPr>
            <w:tcW w:w="1033"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折合全时</w:t>
            </w:r>
          </w:p>
          <w:p>
            <w:pPr>
              <w:widowControl/>
              <w:jc w:val="center"/>
              <w:rPr>
                <w:rFonts w:asciiTheme="minorEastAsia" w:hAnsiTheme="minorEastAsia"/>
                <w:szCs w:val="21"/>
              </w:rPr>
            </w:pPr>
            <w:r>
              <w:rPr>
                <w:rFonts w:hint="eastAsia" w:asciiTheme="minorEastAsia" w:hAnsiTheme="minorEastAsia"/>
                <w:szCs w:val="21"/>
              </w:rPr>
              <w:t>工作时间</w:t>
            </w:r>
          </w:p>
          <w:p>
            <w:pPr>
              <w:widowControl/>
              <w:jc w:val="center"/>
              <w:rPr>
                <w:rFonts w:asciiTheme="minorEastAsia" w:hAnsiTheme="minorEastAsia"/>
                <w:szCs w:val="21"/>
              </w:rPr>
            </w:pPr>
            <w:r>
              <w:rPr>
                <w:rFonts w:hint="eastAsia" w:asciiTheme="minorEastAsia" w:hAnsiTheme="minorEastAsia"/>
                <w:szCs w:val="21"/>
              </w:rPr>
              <w:t>（人月）</w:t>
            </w:r>
          </w:p>
        </w:tc>
        <w:tc>
          <w:tcPr>
            <w:tcW w:w="2138" w:type="dxa"/>
            <w:vAlign w:val="center"/>
          </w:tcPr>
          <w:p>
            <w:pPr>
              <w:jc w:val="center"/>
              <w:rPr>
                <w:rFonts w:asciiTheme="minorEastAsia" w:hAnsiTheme="minorEastAsia"/>
                <w:szCs w:val="21"/>
              </w:rPr>
            </w:pPr>
            <w:r>
              <w:rPr>
                <w:rFonts w:hint="eastAsia" w:asciiTheme="minorEastAsia" w:hAnsiTheme="minorEastAsia"/>
                <w:szCs w:val="21"/>
              </w:rPr>
              <w:t>项目分工</w:t>
            </w:r>
          </w:p>
        </w:tc>
        <w:tc>
          <w:tcPr>
            <w:tcW w:w="1352" w:type="dxa"/>
            <w:vAlign w:val="center"/>
          </w:tcPr>
          <w:p>
            <w:pPr>
              <w:jc w:val="center"/>
              <w:rPr>
                <w:rFonts w:asciiTheme="minorEastAsia" w:hAnsiTheme="minorEastAsia"/>
                <w:szCs w:val="21"/>
              </w:rPr>
            </w:pPr>
            <w:r>
              <w:rPr>
                <w:rFonts w:hint="eastAsia" w:asciiTheme="minorEastAsia" w:hAnsiTheme="minorEastAsia"/>
                <w:szCs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5"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1</w:t>
            </w:r>
          </w:p>
        </w:tc>
        <w:tc>
          <w:tcPr>
            <w:tcW w:w="1239" w:type="dxa"/>
            <w:vAlign w:val="center"/>
          </w:tcPr>
          <w:p>
            <w:pPr>
              <w:widowControl/>
              <w:jc w:val="center"/>
              <w:rPr>
                <w:rFonts w:asciiTheme="minorEastAsia" w:hAnsiTheme="minorEastAsia"/>
                <w:szCs w:val="21"/>
              </w:rPr>
            </w:pPr>
          </w:p>
        </w:tc>
        <w:tc>
          <w:tcPr>
            <w:tcW w:w="547" w:type="dxa"/>
            <w:vAlign w:val="center"/>
          </w:tcPr>
          <w:p>
            <w:pPr>
              <w:widowControl/>
              <w:jc w:val="center"/>
              <w:rPr>
                <w:rFonts w:asciiTheme="minorEastAsia" w:hAnsiTheme="minorEastAsia"/>
                <w:szCs w:val="21"/>
              </w:rPr>
            </w:pPr>
          </w:p>
        </w:tc>
        <w:tc>
          <w:tcPr>
            <w:tcW w:w="547" w:type="dxa"/>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1462" w:type="dxa"/>
            <w:vAlign w:val="center"/>
          </w:tcPr>
          <w:p>
            <w:pPr>
              <w:widowControl/>
              <w:jc w:val="center"/>
              <w:rPr>
                <w:rFonts w:asciiTheme="minorEastAsia" w:hAnsiTheme="minorEastAsia"/>
                <w:szCs w:val="21"/>
              </w:rPr>
            </w:pPr>
          </w:p>
        </w:tc>
        <w:tc>
          <w:tcPr>
            <w:tcW w:w="3823" w:type="dxa"/>
            <w:vAlign w:val="center"/>
          </w:tcPr>
          <w:p>
            <w:pPr>
              <w:widowControl/>
              <w:rPr>
                <w:rFonts w:asciiTheme="minorEastAsia" w:hAnsiTheme="minorEastAsia"/>
                <w:szCs w:val="21"/>
              </w:rPr>
            </w:pPr>
          </w:p>
        </w:tc>
        <w:tc>
          <w:tcPr>
            <w:tcW w:w="678" w:type="dxa"/>
            <w:vAlign w:val="center"/>
          </w:tcPr>
          <w:p>
            <w:pPr>
              <w:widowControl/>
              <w:jc w:val="center"/>
              <w:rPr>
                <w:rFonts w:asciiTheme="minorEastAsia" w:hAnsiTheme="minorEastAsia"/>
                <w:szCs w:val="21"/>
              </w:rPr>
            </w:pPr>
          </w:p>
        </w:tc>
        <w:tc>
          <w:tcPr>
            <w:tcW w:w="1033" w:type="dxa"/>
            <w:vAlign w:val="center"/>
          </w:tcPr>
          <w:p>
            <w:pPr>
              <w:widowControl/>
              <w:jc w:val="center"/>
              <w:rPr>
                <w:rFonts w:asciiTheme="minorEastAsia" w:hAnsiTheme="minorEastAsia"/>
                <w:szCs w:val="21"/>
              </w:rPr>
            </w:pPr>
          </w:p>
        </w:tc>
        <w:tc>
          <w:tcPr>
            <w:tcW w:w="2138" w:type="dxa"/>
            <w:vAlign w:val="center"/>
          </w:tcPr>
          <w:p>
            <w:pPr>
              <w:widowControl/>
              <w:jc w:val="center"/>
              <w:rPr>
                <w:rFonts w:asciiTheme="minorEastAsia" w:hAnsiTheme="minorEastAsia"/>
                <w:szCs w:val="21"/>
              </w:rPr>
            </w:pPr>
          </w:p>
        </w:tc>
        <w:tc>
          <w:tcPr>
            <w:tcW w:w="1352"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5"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2</w:t>
            </w:r>
          </w:p>
        </w:tc>
        <w:tc>
          <w:tcPr>
            <w:tcW w:w="1239" w:type="dxa"/>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1462" w:type="dxa"/>
            <w:tcMar>
              <w:left w:w="28" w:type="dxa"/>
              <w:right w:w="28" w:type="dxa"/>
            </w:tcMar>
            <w:vAlign w:val="center"/>
          </w:tcPr>
          <w:p>
            <w:pPr>
              <w:widowControl/>
              <w:jc w:val="center"/>
              <w:rPr>
                <w:rFonts w:asciiTheme="minorEastAsia" w:hAnsiTheme="minorEastAsia"/>
                <w:szCs w:val="21"/>
              </w:rPr>
            </w:pPr>
          </w:p>
        </w:tc>
        <w:tc>
          <w:tcPr>
            <w:tcW w:w="3823" w:type="dxa"/>
            <w:vAlign w:val="center"/>
          </w:tcPr>
          <w:p>
            <w:pPr>
              <w:widowControl/>
              <w:jc w:val="left"/>
              <w:rPr>
                <w:rFonts w:asciiTheme="minorEastAsia" w:hAnsiTheme="minorEastAsia"/>
                <w:szCs w:val="21"/>
              </w:rPr>
            </w:pPr>
          </w:p>
        </w:tc>
        <w:tc>
          <w:tcPr>
            <w:tcW w:w="678" w:type="dxa"/>
            <w:vAlign w:val="center"/>
          </w:tcPr>
          <w:p>
            <w:pPr>
              <w:widowControl/>
              <w:jc w:val="center"/>
              <w:rPr>
                <w:rFonts w:asciiTheme="minorEastAsia" w:hAnsiTheme="minorEastAsia"/>
                <w:szCs w:val="21"/>
              </w:rPr>
            </w:pPr>
          </w:p>
        </w:tc>
        <w:tc>
          <w:tcPr>
            <w:tcW w:w="1033" w:type="dxa"/>
            <w:vAlign w:val="center"/>
          </w:tcPr>
          <w:p>
            <w:pPr>
              <w:widowControl/>
              <w:jc w:val="center"/>
              <w:rPr>
                <w:rFonts w:asciiTheme="minorEastAsia" w:hAnsiTheme="minorEastAsia"/>
                <w:szCs w:val="21"/>
              </w:rPr>
            </w:pPr>
          </w:p>
        </w:tc>
        <w:tc>
          <w:tcPr>
            <w:tcW w:w="2138" w:type="dxa"/>
            <w:vAlign w:val="center"/>
          </w:tcPr>
          <w:p>
            <w:pPr>
              <w:widowControl/>
              <w:jc w:val="center"/>
              <w:rPr>
                <w:rFonts w:asciiTheme="minorEastAsia" w:hAnsiTheme="minorEastAsia"/>
                <w:szCs w:val="21"/>
              </w:rPr>
            </w:pPr>
          </w:p>
        </w:tc>
        <w:tc>
          <w:tcPr>
            <w:tcW w:w="1352"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5"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3</w:t>
            </w:r>
          </w:p>
        </w:tc>
        <w:tc>
          <w:tcPr>
            <w:tcW w:w="1239" w:type="dxa"/>
            <w:vAlign w:val="center"/>
          </w:tcPr>
          <w:p>
            <w:pPr>
              <w:widowControl/>
              <w:jc w:val="center"/>
              <w:rPr>
                <w:rFonts w:asciiTheme="minorEastAsia" w:hAnsiTheme="minorEastAsia"/>
                <w:szCs w:val="21"/>
              </w:rPr>
            </w:pPr>
          </w:p>
        </w:tc>
        <w:tc>
          <w:tcPr>
            <w:tcW w:w="547" w:type="dxa"/>
            <w:vAlign w:val="center"/>
          </w:tcPr>
          <w:p>
            <w:pPr>
              <w:widowControl/>
              <w:jc w:val="center"/>
              <w:rPr>
                <w:rFonts w:asciiTheme="minorEastAsia" w:hAnsiTheme="minorEastAsia"/>
                <w:szCs w:val="21"/>
              </w:rPr>
            </w:pPr>
          </w:p>
        </w:tc>
        <w:tc>
          <w:tcPr>
            <w:tcW w:w="547" w:type="dxa"/>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1462" w:type="dxa"/>
            <w:vAlign w:val="center"/>
          </w:tcPr>
          <w:p>
            <w:pPr>
              <w:widowControl/>
              <w:jc w:val="center"/>
              <w:rPr>
                <w:rFonts w:asciiTheme="minorEastAsia" w:hAnsiTheme="minorEastAsia"/>
                <w:szCs w:val="21"/>
              </w:rPr>
            </w:pPr>
          </w:p>
        </w:tc>
        <w:tc>
          <w:tcPr>
            <w:tcW w:w="3823" w:type="dxa"/>
            <w:vAlign w:val="center"/>
          </w:tcPr>
          <w:p>
            <w:pPr>
              <w:widowControl/>
              <w:rPr>
                <w:rFonts w:asciiTheme="minorEastAsia" w:hAnsiTheme="minorEastAsia"/>
                <w:szCs w:val="21"/>
              </w:rPr>
            </w:pPr>
          </w:p>
        </w:tc>
        <w:tc>
          <w:tcPr>
            <w:tcW w:w="678" w:type="dxa"/>
            <w:vAlign w:val="center"/>
          </w:tcPr>
          <w:p>
            <w:pPr>
              <w:widowControl/>
              <w:jc w:val="center"/>
              <w:rPr>
                <w:rFonts w:asciiTheme="minorEastAsia" w:hAnsiTheme="minorEastAsia"/>
                <w:szCs w:val="21"/>
              </w:rPr>
            </w:pPr>
          </w:p>
        </w:tc>
        <w:tc>
          <w:tcPr>
            <w:tcW w:w="1033" w:type="dxa"/>
            <w:vAlign w:val="center"/>
          </w:tcPr>
          <w:p>
            <w:pPr>
              <w:widowControl/>
              <w:jc w:val="center"/>
              <w:rPr>
                <w:rFonts w:asciiTheme="minorEastAsia" w:hAnsiTheme="minorEastAsia"/>
                <w:szCs w:val="21"/>
              </w:rPr>
            </w:pPr>
          </w:p>
        </w:tc>
        <w:tc>
          <w:tcPr>
            <w:tcW w:w="2138" w:type="dxa"/>
            <w:vAlign w:val="center"/>
          </w:tcPr>
          <w:p>
            <w:pPr>
              <w:widowControl/>
              <w:jc w:val="center"/>
              <w:rPr>
                <w:rFonts w:asciiTheme="minorEastAsia" w:hAnsiTheme="minorEastAsia"/>
                <w:szCs w:val="21"/>
              </w:rPr>
            </w:pPr>
          </w:p>
        </w:tc>
        <w:tc>
          <w:tcPr>
            <w:tcW w:w="1352"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5"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4</w:t>
            </w:r>
          </w:p>
        </w:tc>
        <w:tc>
          <w:tcPr>
            <w:tcW w:w="1239" w:type="dxa"/>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1462" w:type="dxa"/>
            <w:tcMar>
              <w:left w:w="28" w:type="dxa"/>
              <w:right w:w="28" w:type="dxa"/>
            </w:tcMar>
            <w:vAlign w:val="center"/>
          </w:tcPr>
          <w:p>
            <w:pPr>
              <w:widowControl/>
              <w:jc w:val="center"/>
              <w:rPr>
                <w:rFonts w:asciiTheme="minorEastAsia" w:hAnsiTheme="minorEastAsia"/>
                <w:szCs w:val="21"/>
              </w:rPr>
            </w:pPr>
          </w:p>
        </w:tc>
        <w:tc>
          <w:tcPr>
            <w:tcW w:w="3823" w:type="dxa"/>
            <w:vAlign w:val="center"/>
          </w:tcPr>
          <w:p>
            <w:pPr>
              <w:widowControl/>
              <w:jc w:val="left"/>
              <w:rPr>
                <w:rFonts w:asciiTheme="minorEastAsia" w:hAnsiTheme="minorEastAsia"/>
                <w:szCs w:val="21"/>
              </w:rPr>
            </w:pPr>
          </w:p>
        </w:tc>
        <w:tc>
          <w:tcPr>
            <w:tcW w:w="678" w:type="dxa"/>
            <w:vAlign w:val="center"/>
          </w:tcPr>
          <w:p>
            <w:pPr>
              <w:widowControl/>
              <w:jc w:val="center"/>
              <w:rPr>
                <w:rFonts w:asciiTheme="minorEastAsia" w:hAnsiTheme="minorEastAsia"/>
                <w:szCs w:val="21"/>
              </w:rPr>
            </w:pPr>
          </w:p>
        </w:tc>
        <w:tc>
          <w:tcPr>
            <w:tcW w:w="1033" w:type="dxa"/>
            <w:vAlign w:val="center"/>
          </w:tcPr>
          <w:p>
            <w:pPr>
              <w:widowControl/>
              <w:jc w:val="center"/>
              <w:rPr>
                <w:rFonts w:asciiTheme="minorEastAsia" w:hAnsiTheme="minorEastAsia"/>
                <w:szCs w:val="21"/>
              </w:rPr>
            </w:pPr>
          </w:p>
        </w:tc>
        <w:tc>
          <w:tcPr>
            <w:tcW w:w="2138" w:type="dxa"/>
            <w:vAlign w:val="center"/>
          </w:tcPr>
          <w:p>
            <w:pPr>
              <w:widowControl/>
              <w:jc w:val="center"/>
              <w:rPr>
                <w:rFonts w:asciiTheme="minorEastAsia" w:hAnsiTheme="minorEastAsia"/>
                <w:szCs w:val="21"/>
              </w:rPr>
            </w:pPr>
          </w:p>
        </w:tc>
        <w:tc>
          <w:tcPr>
            <w:tcW w:w="1352"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5"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5</w:t>
            </w:r>
          </w:p>
        </w:tc>
        <w:tc>
          <w:tcPr>
            <w:tcW w:w="1239" w:type="dxa"/>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1462" w:type="dxa"/>
            <w:tcMar>
              <w:left w:w="28" w:type="dxa"/>
              <w:right w:w="28" w:type="dxa"/>
            </w:tcMar>
            <w:vAlign w:val="center"/>
          </w:tcPr>
          <w:p>
            <w:pPr>
              <w:widowControl/>
              <w:jc w:val="center"/>
              <w:rPr>
                <w:rFonts w:asciiTheme="minorEastAsia" w:hAnsiTheme="minorEastAsia"/>
                <w:szCs w:val="21"/>
              </w:rPr>
            </w:pPr>
          </w:p>
        </w:tc>
        <w:tc>
          <w:tcPr>
            <w:tcW w:w="3823" w:type="dxa"/>
            <w:vAlign w:val="center"/>
          </w:tcPr>
          <w:p>
            <w:pPr>
              <w:widowControl/>
              <w:jc w:val="left"/>
              <w:rPr>
                <w:rFonts w:asciiTheme="minorEastAsia" w:hAnsiTheme="minorEastAsia"/>
                <w:szCs w:val="21"/>
              </w:rPr>
            </w:pPr>
          </w:p>
        </w:tc>
        <w:tc>
          <w:tcPr>
            <w:tcW w:w="678" w:type="dxa"/>
            <w:vAlign w:val="center"/>
          </w:tcPr>
          <w:p>
            <w:pPr>
              <w:widowControl/>
              <w:jc w:val="center"/>
              <w:rPr>
                <w:rFonts w:asciiTheme="minorEastAsia" w:hAnsiTheme="minorEastAsia"/>
                <w:szCs w:val="21"/>
              </w:rPr>
            </w:pPr>
          </w:p>
        </w:tc>
        <w:tc>
          <w:tcPr>
            <w:tcW w:w="1033" w:type="dxa"/>
            <w:vAlign w:val="center"/>
          </w:tcPr>
          <w:p>
            <w:pPr>
              <w:widowControl/>
              <w:jc w:val="center"/>
              <w:rPr>
                <w:rFonts w:asciiTheme="minorEastAsia" w:hAnsiTheme="minorEastAsia"/>
                <w:szCs w:val="21"/>
              </w:rPr>
            </w:pPr>
          </w:p>
        </w:tc>
        <w:tc>
          <w:tcPr>
            <w:tcW w:w="2138" w:type="dxa"/>
            <w:vAlign w:val="center"/>
          </w:tcPr>
          <w:p>
            <w:pPr>
              <w:widowControl/>
              <w:jc w:val="center"/>
              <w:rPr>
                <w:rFonts w:asciiTheme="minorEastAsia" w:hAnsiTheme="minorEastAsia"/>
                <w:szCs w:val="21"/>
              </w:rPr>
            </w:pPr>
          </w:p>
        </w:tc>
        <w:tc>
          <w:tcPr>
            <w:tcW w:w="1352"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5"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6</w:t>
            </w:r>
          </w:p>
        </w:tc>
        <w:tc>
          <w:tcPr>
            <w:tcW w:w="1239" w:type="dxa"/>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1462" w:type="dxa"/>
            <w:tcMar>
              <w:left w:w="28" w:type="dxa"/>
              <w:right w:w="28" w:type="dxa"/>
            </w:tcMar>
            <w:vAlign w:val="center"/>
          </w:tcPr>
          <w:p>
            <w:pPr>
              <w:widowControl/>
              <w:jc w:val="center"/>
              <w:rPr>
                <w:rFonts w:asciiTheme="minorEastAsia" w:hAnsiTheme="minorEastAsia"/>
                <w:szCs w:val="21"/>
              </w:rPr>
            </w:pPr>
          </w:p>
        </w:tc>
        <w:tc>
          <w:tcPr>
            <w:tcW w:w="3823" w:type="dxa"/>
            <w:vAlign w:val="center"/>
          </w:tcPr>
          <w:p>
            <w:pPr>
              <w:widowControl/>
              <w:jc w:val="left"/>
              <w:rPr>
                <w:rFonts w:asciiTheme="minorEastAsia" w:hAnsiTheme="minorEastAsia"/>
                <w:szCs w:val="21"/>
              </w:rPr>
            </w:pPr>
          </w:p>
        </w:tc>
        <w:tc>
          <w:tcPr>
            <w:tcW w:w="678" w:type="dxa"/>
            <w:vAlign w:val="center"/>
          </w:tcPr>
          <w:p>
            <w:pPr>
              <w:widowControl/>
              <w:jc w:val="center"/>
              <w:rPr>
                <w:rFonts w:asciiTheme="minorEastAsia" w:hAnsiTheme="minorEastAsia"/>
                <w:szCs w:val="21"/>
              </w:rPr>
            </w:pPr>
          </w:p>
        </w:tc>
        <w:tc>
          <w:tcPr>
            <w:tcW w:w="1033" w:type="dxa"/>
            <w:vAlign w:val="center"/>
          </w:tcPr>
          <w:p>
            <w:pPr>
              <w:widowControl/>
              <w:jc w:val="center"/>
              <w:rPr>
                <w:rFonts w:asciiTheme="minorEastAsia" w:hAnsiTheme="minorEastAsia"/>
                <w:szCs w:val="21"/>
              </w:rPr>
            </w:pPr>
          </w:p>
        </w:tc>
        <w:tc>
          <w:tcPr>
            <w:tcW w:w="2138" w:type="dxa"/>
            <w:vAlign w:val="center"/>
          </w:tcPr>
          <w:p>
            <w:pPr>
              <w:widowControl/>
              <w:jc w:val="center"/>
              <w:rPr>
                <w:rFonts w:asciiTheme="minorEastAsia" w:hAnsiTheme="minorEastAsia"/>
                <w:szCs w:val="21"/>
              </w:rPr>
            </w:pPr>
          </w:p>
        </w:tc>
        <w:tc>
          <w:tcPr>
            <w:tcW w:w="1352"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5"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7</w:t>
            </w:r>
          </w:p>
        </w:tc>
        <w:tc>
          <w:tcPr>
            <w:tcW w:w="1239" w:type="dxa"/>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1462" w:type="dxa"/>
            <w:tcMar>
              <w:left w:w="28" w:type="dxa"/>
              <w:right w:w="28" w:type="dxa"/>
            </w:tcMar>
            <w:vAlign w:val="center"/>
          </w:tcPr>
          <w:p>
            <w:pPr>
              <w:widowControl/>
              <w:jc w:val="center"/>
              <w:rPr>
                <w:rFonts w:asciiTheme="minorEastAsia" w:hAnsiTheme="minorEastAsia"/>
                <w:szCs w:val="21"/>
              </w:rPr>
            </w:pPr>
          </w:p>
        </w:tc>
        <w:tc>
          <w:tcPr>
            <w:tcW w:w="3823" w:type="dxa"/>
            <w:vAlign w:val="center"/>
          </w:tcPr>
          <w:p>
            <w:pPr>
              <w:widowControl/>
              <w:jc w:val="left"/>
              <w:rPr>
                <w:rFonts w:asciiTheme="minorEastAsia" w:hAnsiTheme="minorEastAsia"/>
                <w:szCs w:val="21"/>
              </w:rPr>
            </w:pPr>
          </w:p>
        </w:tc>
        <w:tc>
          <w:tcPr>
            <w:tcW w:w="678" w:type="dxa"/>
            <w:vAlign w:val="center"/>
          </w:tcPr>
          <w:p>
            <w:pPr>
              <w:widowControl/>
              <w:jc w:val="center"/>
              <w:rPr>
                <w:rFonts w:asciiTheme="minorEastAsia" w:hAnsiTheme="minorEastAsia"/>
                <w:szCs w:val="21"/>
              </w:rPr>
            </w:pPr>
          </w:p>
        </w:tc>
        <w:tc>
          <w:tcPr>
            <w:tcW w:w="1033" w:type="dxa"/>
            <w:vAlign w:val="center"/>
          </w:tcPr>
          <w:p>
            <w:pPr>
              <w:widowControl/>
              <w:jc w:val="center"/>
              <w:rPr>
                <w:rFonts w:asciiTheme="minorEastAsia" w:hAnsiTheme="minorEastAsia"/>
                <w:szCs w:val="21"/>
              </w:rPr>
            </w:pPr>
          </w:p>
        </w:tc>
        <w:tc>
          <w:tcPr>
            <w:tcW w:w="2138" w:type="dxa"/>
            <w:vAlign w:val="center"/>
          </w:tcPr>
          <w:p>
            <w:pPr>
              <w:widowControl/>
              <w:jc w:val="center"/>
              <w:rPr>
                <w:rFonts w:asciiTheme="minorEastAsia" w:hAnsiTheme="minorEastAsia"/>
                <w:szCs w:val="21"/>
              </w:rPr>
            </w:pPr>
          </w:p>
        </w:tc>
        <w:tc>
          <w:tcPr>
            <w:tcW w:w="1352"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5"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8</w:t>
            </w:r>
          </w:p>
        </w:tc>
        <w:tc>
          <w:tcPr>
            <w:tcW w:w="1239" w:type="dxa"/>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1462" w:type="dxa"/>
            <w:tcMar>
              <w:left w:w="28" w:type="dxa"/>
              <w:right w:w="28" w:type="dxa"/>
            </w:tcMar>
            <w:vAlign w:val="center"/>
          </w:tcPr>
          <w:p>
            <w:pPr>
              <w:widowControl/>
              <w:jc w:val="center"/>
              <w:rPr>
                <w:rFonts w:asciiTheme="minorEastAsia" w:hAnsiTheme="minorEastAsia"/>
                <w:szCs w:val="21"/>
              </w:rPr>
            </w:pPr>
          </w:p>
        </w:tc>
        <w:tc>
          <w:tcPr>
            <w:tcW w:w="3823" w:type="dxa"/>
            <w:vAlign w:val="center"/>
          </w:tcPr>
          <w:p>
            <w:pPr>
              <w:widowControl/>
              <w:jc w:val="left"/>
              <w:rPr>
                <w:rFonts w:asciiTheme="minorEastAsia" w:hAnsiTheme="minorEastAsia"/>
                <w:szCs w:val="21"/>
              </w:rPr>
            </w:pPr>
          </w:p>
        </w:tc>
        <w:tc>
          <w:tcPr>
            <w:tcW w:w="678" w:type="dxa"/>
            <w:vAlign w:val="center"/>
          </w:tcPr>
          <w:p>
            <w:pPr>
              <w:widowControl/>
              <w:jc w:val="center"/>
              <w:rPr>
                <w:rFonts w:asciiTheme="minorEastAsia" w:hAnsiTheme="minorEastAsia"/>
                <w:szCs w:val="21"/>
              </w:rPr>
            </w:pPr>
          </w:p>
        </w:tc>
        <w:tc>
          <w:tcPr>
            <w:tcW w:w="1033" w:type="dxa"/>
            <w:vAlign w:val="center"/>
          </w:tcPr>
          <w:p>
            <w:pPr>
              <w:widowControl/>
              <w:jc w:val="center"/>
              <w:rPr>
                <w:rFonts w:asciiTheme="minorEastAsia" w:hAnsiTheme="minorEastAsia"/>
                <w:szCs w:val="21"/>
              </w:rPr>
            </w:pPr>
          </w:p>
        </w:tc>
        <w:tc>
          <w:tcPr>
            <w:tcW w:w="2138" w:type="dxa"/>
            <w:vAlign w:val="center"/>
          </w:tcPr>
          <w:p>
            <w:pPr>
              <w:widowControl/>
              <w:jc w:val="center"/>
              <w:rPr>
                <w:rFonts w:asciiTheme="minorEastAsia" w:hAnsiTheme="minorEastAsia"/>
                <w:szCs w:val="21"/>
              </w:rPr>
            </w:pPr>
          </w:p>
        </w:tc>
        <w:tc>
          <w:tcPr>
            <w:tcW w:w="1352"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5"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9</w:t>
            </w:r>
          </w:p>
        </w:tc>
        <w:tc>
          <w:tcPr>
            <w:tcW w:w="1239" w:type="dxa"/>
            <w:vAlign w:val="center"/>
          </w:tcPr>
          <w:p>
            <w:pPr>
              <w:widowControl/>
              <w:jc w:val="center"/>
              <w:rPr>
                <w:rFonts w:asciiTheme="minorEastAsia" w:hAnsiTheme="minorEastAsia"/>
                <w:szCs w:val="21"/>
              </w:rPr>
            </w:pPr>
          </w:p>
        </w:tc>
        <w:tc>
          <w:tcPr>
            <w:tcW w:w="547" w:type="dxa"/>
            <w:vAlign w:val="center"/>
          </w:tcPr>
          <w:p>
            <w:pPr>
              <w:widowControl/>
              <w:jc w:val="center"/>
              <w:rPr>
                <w:rFonts w:asciiTheme="minorEastAsia" w:hAnsiTheme="minorEastAsia"/>
                <w:szCs w:val="21"/>
              </w:rPr>
            </w:pPr>
          </w:p>
        </w:tc>
        <w:tc>
          <w:tcPr>
            <w:tcW w:w="547" w:type="dxa"/>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1462" w:type="dxa"/>
            <w:vAlign w:val="center"/>
          </w:tcPr>
          <w:p>
            <w:pPr>
              <w:widowControl/>
              <w:jc w:val="center"/>
              <w:rPr>
                <w:rFonts w:asciiTheme="minorEastAsia" w:hAnsiTheme="minorEastAsia"/>
                <w:szCs w:val="21"/>
              </w:rPr>
            </w:pPr>
          </w:p>
        </w:tc>
        <w:tc>
          <w:tcPr>
            <w:tcW w:w="3823" w:type="dxa"/>
            <w:vAlign w:val="center"/>
          </w:tcPr>
          <w:p>
            <w:pPr>
              <w:widowControl/>
              <w:rPr>
                <w:rFonts w:asciiTheme="minorEastAsia" w:hAnsiTheme="minorEastAsia"/>
                <w:szCs w:val="21"/>
              </w:rPr>
            </w:pPr>
          </w:p>
        </w:tc>
        <w:tc>
          <w:tcPr>
            <w:tcW w:w="678" w:type="dxa"/>
            <w:vAlign w:val="center"/>
          </w:tcPr>
          <w:p>
            <w:pPr>
              <w:widowControl/>
              <w:jc w:val="center"/>
              <w:rPr>
                <w:rFonts w:asciiTheme="minorEastAsia" w:hAnsiTheme="minorEastAsia"/>
                <w:szCs w:val="21"/>
              </w:rPr>
            </w:pPr>
          </w:p>
        </w:tc>
        <w:tc>
          <w:tcPr>
            <w:tcW w:w="1033" w:type="dxa"/>
            <w:vAlign w:val="center"/>
          </w:tcPr>
          <w:p>
            <w:pPr>
              <w:widowControl/>
              <w:jc w:val="center"/>
              <w:rPr>
                <w:rFonts w:asciiTheme="minorEastAsia" w:hAnsiTheme="minorEastAsia"/>
                <w:szCs w:val="21"/>
              </w:rPr>
            </w:pPr>
          </w:p>
        </w:tc>
        <w:tc>
          <w:tcPr>
            <w:tcW w:w="2138" w:type="dxa"/>
            <w:vAlign w:val="center"/>
          </w:tcPr>
          <w:p>
            <w:pPr>
              <w:widowControl/>
              <w:jc w:val="center"/>
              <w:rPr>
                <w:rFonts w:asciiTheme="minorEastAsia" w:hAnsiTheme="minorEastAsia"/>
                <w:szCs w:val="21"/>
              </w:rPr>
            </w:pPr>
          </w:p>
        </w:tc>
        <w:tc>
          <w:tcPr>
            <w:tcW w:w="1352"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5"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10</w:t>
            </w:r>
          </w:p>
        </w:tc>
        <w:tc>
          <w:tcPr>
            <w:tcW w:w="1239" w:type="dxa"/>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547" w:type="dxa"/>
            <w:tcMar>
              <w:left w:w="28" w:type="dxa"/>
              <w:right w:w="28" w:type="dxa"/>
            </w:tcMar>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670" w:type="dxa"/>
            <w:vAlign w:val="center"/>
          </w:tcPr>
          <w:p>
            <w:pPr>
              <w:widowControl/>
              <w:jc w:val="center"/>
              <w:rPr>
                <w:rFonts w:asciiTheme="minorEastAsia" w:hAnsiTheme="minorEastAsia"/>
                <w:szCs w:val="21"/>
              </w:rPr>
            </w:pPr>
          </w:p>
        </w:tc>
        <w:tc>
          <w:tcPr>
            <w:tcW w:w="1462" w:type="dxa"/>
            <w:tcMar>
              <w:left w:w="28" w:type="dxa"/>
              <w:right w:w="28" w:type="dxa"/>
            </w:tcMar>
            <w:vAlign w:val="center"/>
          </w:tcPr>
          <w:p>
            <w:pPr>
              <w:widowControl/>
              <w:jc w:val="center"/>
              <w:rPr>
                <w:rFonts w:asciiTheme="minorEastAsia" w:hAnsiTheme="minorEastAsia"/>
                <w:szCs w:val="21"/>
              </w:rPr>
            </w:pPr>
          </w:p>
        </w:tc>
        <w:tc>
          <w:tcPr>
            <w:tcW w:w="3823" w:type="dxa"/>
            <w:vAlign w:val="center"/>
          </w:tcPr>
          <w:p>
            <w:pPr>
              <w:widowControl/>
              <w:jc w:val="left"/>
              <w:rPr>
                <w:rFonts w:asciiTheme="minorEastAsia" w:hAnsiTheme="minorEastAsia"/>
                <w:szCs w:val="21"/>
              </w:rPr>
            </w:pPr>
          </w:p>
        </w:tc>
        <w:tc>
          <w:tcPr>
            <w:tcW w:w="678" w:type="dxa"/>
            <w:vAlign w:val="center"/>
          </w:tcPr>
          <w:p>
            <w:pPr>
              <w:widowControl/>
              <w:jc w:val="center"/>
              <w:rPr>
                <w:rFonts w:asciiTheme="minorEastAsia" w:hAnsiTheme="minorEastAsia"/>
                <w:szCs w:val="21"/>
              </w:rPr>
            </w:pPr>
          </w:p>
        </w:tc>
        <w:tc>
          <w:tcPr>
            <w:tcW w:w="1033" w:type="dxa"/>
            <w:vAlign w:val="center"/>
          </w:tcPr>
          <w:p>
            <w:pPr>
              <w:widowControl/>
              <w:jc w:val="center"/>
              <w:rPr>
                <w:rFonts w:asciiTheme="minorEastAsia" w:hAnsiTheme="minorEastAsia"/>
                <w:szCs w:val="21"/>
              </w:rPr>
            </w:pPr>
          </w:p>
        </w:tc>
        <w:tc>
          <w:tcPr>
            <w:tcW w:w="2138" w:type="dxa"/>
            <w:vAlign w:val="center"/>
          </w:tcPr>
          <w:p>
            <w:pPr>
              <w:widowControl/>
              <w:jc w:val="center"/>
              <w:rPr>
                <w:rFonts w:asciiTheme="minorEastAsia" w:hAnsiTheme="minorEastAsia"/>
                <w:szCs w:val="21"/>
              </w:rPr>
            </w:pPr>
          </w:p>
        </w:tc>
        <w:tc>
          <w:tcPr>
            <w:tcW w:w="1352" w:type="dxa"/>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asciiTheme="minorEastAsia" w:hAnsiTheme="minorEastAsia"/>
          <w:szCs w:val="21"/>
        </w:rPr>
        <w:t xml:space="preserve">填表说明：1. 职称代码：A正高级、B副高级、C中级、D初级、E其他； </w:t>
      </w:r>
    </w:p>
    <w:p>
      <w:pPr>
        <w:widowControl/>
        <w:ind w:firstLine="1050" w:firstLineChars="500"/>
        <w:jc w:val="left"/>
        <w:rPr>
          <w:rFonts w:asciiTheme="minorEastAsia" w:hAnsiTheme="minorEastAsia"/>
          <w:szCs w:val="21"/>
        </w:rPr>
      </w:pPr>
      <w:r>
        <w:rPr>
          <w:rFonts w:hint="eastAsia" w:asciiTheme="minorEastAsia" w:hAnsiTheme="minorEastAsia"/>
          <w:szCs w:val="21"/>
        </w:rPr>
        <w:t>2. 学位代码：A博士、B硕士、C学士/本科、D其他；</w:t>
      </w:r>
    </w:p>
    <w:p>
      <w:pPr>
        <w:widowControl/>
        <w:ind w:firstLine="1050" w:firstLineChars="500"/>
        <w:jc w:val="left"/>
        <w:rPr>
          <w:rFonts w:asciiTheme="minorEastAsia" w:hAnsiTheme="minorEastAsia"/>
          <w:szCs w:val="21"/>
        </w:rPr>
      </w:pPr>
      <w:r>
        <w:rPr>
          <w:rFonts w:hint="eastAsia" w:asciiTheme="minorEastAsia" w:hAnsiTheme="minorEastAsia"/>
          <w:szCs w:val="21"/>
        </w:rPr>
        <w:t>3. 人员类型：A项目负责人、B任务(课题)负责人、C项目骨干、D其他研究人员；</w:t>
      </w:r>
    </w:p>
    <w:p>
      <w:pPr>
        <w:widowControl/>
        <w:ind w:firstLine="1050" w:firstLineChars="500"/>
        <w:jc w:val="left"/>
        <w:rPr>
          <w:rFonts w:asciiTheme="minorEastAsia" w:hAnsiTheme="minorEastAsia"/>
          <w:szCs w:val="21"/>
        </w:rPr>
      </w:pPr>
      <w:r>
        <w:rPr>
          <w:rFonts w:hint="eastAsia" w:asciiTheme="minorEastAsia" w:hAnsiTheme="minorEastAsia"/>
          <w:szCs w:val="21"/>
        </w:rPr>
        <w:t>4. 折合全时工作时间：指在项目实施期间该人员总共为项目工作的满月度工作量；</w:t>
      </w:r>
    </w:p>
    <w:p>
      <w:pPr>
        <w:widowControl/>
        <w:ind w:firstLine="1050" w:firstLineChars="500"/>
        <w:jc w:val="left"/>
        <w:rPr>
          <w:rFonts w:asciiTheme="minorEastAsia" w:hAnsiTheme="minorEastAsia"/>
          <w:szCs w:val="21"/>
        </w:rPr>
      </w:pPr>
      <w:r>
        <w:rPr>
          <w:rFonts w:hint="eastAsia" w:asciiTheme="minorEastAsia" w:hAnsiTheme="minorEastAsia"/>
          <w:szCs w:val="21"/>
        </w:rPr>
        <w:t>5. 工作单位需填写单位全称，其中高校要具体填写到所在院系。</w:t>
      </w:r>
    </w:p>
    <w:p>
      <w:pPr>
        <w:widowControl/>
        <w:spacing w:line="120" w:lineRule="exact"/>
        <w:jc w:val="left"/>
        <w:rPr>
          <w:sz w:val="10"/>
          <w:szCs w:val="10"/>
        </w:rPr>
      </w:pPr>
    </w:p>
    <w:p>
      <w:pPr>
        <w:widowControl/>
        <w:spacing w:line="120" w:lineRule="exact"/>
        <w:jc w:val="left"/>
        <w:rPr>
          <w:sz w:val="10"/>
          <w:szCs w:val="10"/>
        </w:r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pPr>
    </w:p>
    <w:p>
      <w:pPr>
        <w:widowControl/>
        <w:spacing w:line="360" w:lineRule="auto"/>
        <w:jc w:val="left"/>
        <w:rPr>
          <w:rFonts w:ascii="黑体" w:hAnsi="黑体" w:eastAsia="黑体"/>
          <w:sz w:val="28"/>
          <w:szCs w:val="28"/>
        </w:rPr>
      </w:pPr>
      <w:r>
        <w:rPr>
          <w:rFonts w:hint="eastAsia" w:ascii="黑体" w:hAnsi="黑体" w:eastAsia="黑体"/>
          <w:sz w:val="28"/>
          <w:szCs w:val="28"/>
          <w:lang w:val="en-US" w:eastAsia="zh-CN"/>
        </w:rPr>
        <w:t>五</w:t>
      </w:r>
      <w:r>
        <w:rPr>
          <w:rFonts w:hint="eastAsia" w:ascii="黑体" w:hAnsi="黑体" w:eastAsia="黑体"/>
          <w:sz w:val="28"/>
          <w:szCs w:val="28"/>
        </w:rPr>
        <w:t>、审核意见</w:t>
      </w:r>
    </w:p>
    <w:tbl>
      <w:tblPr>
        <w:tblStyle w:val="11"/>
        <w:tblW w:w="52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18"/>
        <w:gridCol w:w="4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38" w:type="dxa"/>
            <w:gridSpan w:val="2"/>
            <w:tcBorders>
              <w:bottom w:val="single" w:color="auto" w:sz="4" w:space="0"/>
            </w:tcBorders>
            <w:vAlign w:val="center"/>
          </w:tcPr>
          <w:p>
            <w:pPr>
              <w:widowControl/>
              <w:jc w:val="left"/>
              <w:rPr>
                <w:rFonts w:hint="default" w:ascii="黑体" w:hAnsi="黑体" w:eastAsia="黑体"/>
                <w:sz w:val="24"/>
                <w:szCs w:val="24"/>
                <w:lang w:val="en-US" w:eastAsia="zh-CN"/>
              </w:rPr>
            </w:pPr>
            <w:r>
              <w:rPr>
                <w:rFonts w:hint="eastAsia" w:ascii="黑体" w:hAnsi="黑体" w:eastAsia="黑体"/>
                <w:sz w:val="24"/>
                <w:szCs w:val="24"/>
                <w:lang w:val="en-US" w:eastAsia="zh-CN"/>
              </w:rPr>
              <w:t>项目主持人承诺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9838" w:type="dxa"/>
            <w:gridSpan w:val="2"/>
            <w:tcBorders>
              <w:top w:val="single" w:color="auto" w:sz="4" w:space="0"/>
              <w:bottom w:val="nil"/>
            </w:tcBorders>
            <w:vAlign w:val="top"/>
          </w:tcPr>
          <w:p>
            <w:pPr>
              <w:widowControl/>
              <w:spacing w:line="320" w:lineRule="exact"/>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本人将严格遵守</w:t>
            </w:r>
            <w:bookmarkStart w:id="0" w:name="_GoBack"/>
            <w:r>
              <w:rPr>
                <w:rFonts w:hint="eastAsia" w:asciiTheme="majorEastAsia" w:hAnsiTheme="majorEastAsia" w:eastAsiaTheme="majorEastAsia"/>
                <w:color w:val="auto"/>
                <w:szCs w:val="21"/>
                <w:shd w:val="clear"/>
              </w:rPr>
              <w:t>《</w:t>
            </w:r>
            <w:r>
              <w:rPr>
                <w:rFonts w:hint="eastAsia" w:asciiTheme="majorEastAsia" w:hAnsiTheme="majorEastAsia" w:eastAsiaTheme="majorEastAsia"/>
                <w:color w:val="auto"/>
                <w:szCs w:val="21"/>
                <w:shd w:val="clear"/>
                <w:lang w:val="en-US" w:eastAsia="zh-CN"/>
              </w:rPr>
              <w:t>国务院办公厅关于改革完善中央财政科研经费管理的若干意见</w:t>
            </w:r>
            <w:r>
              <w:rPr>
                <w:rFonts w:hint="eastAsia" w:asciiTheme="majorEastAsia" w:hAnsiTheme="majorEastAsia" w:eastAsiaTheme="majorEastAsia"/>
                <w:color w:val="auto"/>
                <w:szCs w:val="21"/>
                <w:shd w:val="clear"/>
              </w:rPr>
              <w:t>》（国办发〔2021〕32号）</w:t>
            </w:r>
            <w:r>
              <w:rPr>
                <w:rFonts w:hint="eastAsia" w:asciiTheme="majorEastAsia" w:hAnsiTheme="majorEastAsia" w:eastAsiaTheme="majorEastAsia"/>
                <w:color w:val="auto"/>
                <w:szCs w:val="21"/>
                <w:shd w:val="clear"/>
                <w:lang w:val="en-US" w:eastAsia="zh-CN"/>
              </w:rPr>
              <w:t>和</w:t>
            </w:r>
            <w:r>
              <w:rPr>
                <w:rFonts w:hint="eastAsia" w:asciiTheme="majorEastAsia" w:hAnsiTheme="majorEastAsia" w:eastAsiaTheme="majorEastAsia"/>
                <w:color w:val="auto"/>
                <w:szCs w:val="21"/>
                <w:shd w:val="clear"/>
                <w:lang w:eastAsia="zh-CN"/>
              </w:rPr>
              <w:t>《新疆生产建设兵团科技发展专项资金管理办法》（兵财规</w:t>
            </w:r>
            <w:r>
              <w:rPr>
                <w:rFonts w:hint="eastAsia" w:asciiTheme="majorEastAsia" w:hAnsiTheme="majorEastAsia" w:eastAsiaTheme="majorEastAsia"/>
                <w:color w:val="auto"/>
                <w:szCs w:val="21"/>
                <w:shd w:val="clear"/>
                <w:lang w:val="en-US" w:eastAsia="zh-CN"/>
              </w:rPr>
              <w:t>〔</w:t>
            </w:r>
            <w:r>
              <w:rPr>
                <w:rFonts w:hint="eastAsia" w:asciiTheme="majorEastAsia" w:hAnsiTheme="majorEastAsia" w:eastAsiaTheme="majorEastAsia"/>
                <w:color w:val="auto"/>
                <w:szCs w:val="21"/>
                <w:shd w:val="clear"/>
                <w:lang w:eastAsia="zh-CN"/>
              </w:rPr>
              <w:t>2023</w:t>
            </w:r>
            <w:r>
              <w:rPr>
                <w:rFonts w:hint="eastAsia" w:asciiTheme="majorEastAsia" w:hAnsiTheme="majorEastAsia" w:eastAsiaTheme="majorEastAsia"/>
                <w:color w:val="auto"/>
                <w:szCs w:val="21"/>
                <w:shd w:val="clear"/>
                <w:lang w:val="en-US" w:eastAsia="zh-CN"/>
              </w:rPr>
              <w:t>〕</w:t>
            </w:r>
            <w:r>
              <w:rPr>
                <w:rFonts w:hint="eastAsia" w:asciiTheme="majorEastAsia" w:hAnsiTheme="majorEastAsia" w:eastAsiaTheme="majorEastAsia"/>
                <w:color w:val="auto"/>
                <w:szCs w:val="21"/>
                <w:shd w:val="clear"/>
                <w:lang w:eastAsia="zh-CN"/>
              </w:rPr>
              <w:t>4号）</w:t>
            </w:r>
            <w:bookmarkEnd w:id="0"/>
            <w:r>
              <w:rPr>
                <w:rFonts w:hint="eastAsia" w:asciiTheme="majorEastAsia" w:hAnsiTheme="majorEastAsia" w:eastAsiaTheme="majorEastAsia"/>
                <w:szCs w:val="21"/>
              </w:rPr>
              <w:t>等有关规定和要求，保证所提供的有关材料真实有效，不存在违背《关于进一步加强科研诚信建设的若干意见》提出的科研诚信要求相关行为，若有失实和造假行为，本人愿承担一切责任。</w:t>
            </w:r>
          </w:p>
          <w:p>
            <w:pPr>
              <w:widowControl/>
              <w:spacing w:line="320" w:lineRule="exact"/>
              <w:jc w:val="left"/>
              <w:rPr>
                <w:rFonts w:asciiTheme="minorEastAsia" w:hAnsiTheme="minorEastAsia" w:eastAsiaTheme="minorEastAsia" w:cstheme="minorBidi"/>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nil"/>
              <w:right w:val="nil"/>
            </w:tcBorders>
            <w:vAlign w:val="top"/>
          </w:tcPr>
          <w:p>
            <w:pPr>
              <w:jc w:val="left"/>
              <w:rPr>
                <w:rFonts w:asciiTheme="majorEastAsia" w:hAnsiTheme="majorEastAsia" w:eastAsiaTheme="majorEastAsia" w:cstheme="minorBidi"/>
                <w:kern w:val="2"/>
                <w:sz w:val="21"/>
                <w:szCs w:val="21"/>
                <w:lang w:val="en-US" w:eastAsia="zh-CN" w:bidi="ar-SA"/>
              </w:rPr>
            </w:pPr>
          </w:p>
        </w:tc>
        <w:tc>
          <w:tcPr>
            <w:tcW w:w="4920" w:type="dxa"/>
            <w:tcBorders>
              <w:top w:val="nil"/>
              <w:left w:val="nil"/>
              <w:bottom w:val="nil"/>
            </w:tcBorders>
            <w:vAlign w:val="top"/>
          </w:tcPr>
          <w:p>
            <w:pPr>
              <w:spacing w:line="360" w:lineRule="exact"/>
              <w:jc w:val="left"/>
              <w:rPr>
                <w:rFonts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szCs w:val="21"/>
              </w:rPr>
              <w:t>本人签名：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nil"/>
              <w:right w:val="nil"/>
            </w:tcBorders>
            <w:vAlign w:val="center"/>
          </w:tcPr>
          <w:p>
            <w:pPr>
              <w:widowControl/>
              <w:ind w:firstLine="420" w:firstLineChars="200"/>
              <w:jc w:val="left"/>
              <w:rPr>
                <w:szCs w:val="21"/>
              </w:rPr>
            </w:pPr>
          </w:p>
        </w:tc>
        <w:tc>
          <w:tcPr>
            <w:tcW w:w="4920" w:type="dxa"/>
            <w:tcBorders>
              <w:top w:val="nil"/>
              <w:left w:val="nil"/>
              <w:bottom w:val="nil"/>
            </w:tcBorders>
            <w:vAlign w:val="top"/>
          </w:tcPr>
          <w:p>
            <w:pPr>
              <w:spacing w:line="360" w:lineRule="exact"/>
              <w:ind w:firstLine="1470" w:firstLineChars="700"/>
              <w:jc w:val="left"/>
              <w:rPr>
                <w:rFonts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38" w:type="dxa"/>
            <w:gridSpan w:val="2"/>
            <w:tcBorders>
              <w:top w:val="single" w:color="auto" w:sz="4" w:space="0"/>
              <w:bottom w:val="single" w:color="auto" w:sz="4" w:space="0"/>
            </w:tcBorders>
            <w:vAlign w:val="center"/>
          </w:tcPr>
          <w:p>
            <w:pPr>
              <w:widowControl/>
              <w:jc w:val="left"/>
              <w:rPr>
                <w:rFonts w:ascii="黑体" w:hAnsi="黑体" w:eastAsia="黑体"/>
                <w:sz w:val="24"/>
                <w:szCs w:val="24"/>
              </w:rPr>
            </w:pPr>
            <w:r>
              <w:rPr>
                <w:rFonts w:hint="eastAsia" w:ascii="黑体" w:hAnsi="黑体" w:eastAsia="黑体"/>
                <w:sz w:val="24"/>
                <w:szCs w:val="24"/>
              </w:rPr>
              <w:t>申请单位意见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9838" w:type="dxa"/>
            <w:gridSpan w:val="2"/>
            <w:tcBorders>
              <w:top w:val="single" w:color="auto" w:sz="4" w:space="0"/>
              <w:bottom w:val="nil"/>
            </w:tcBorders>
          </w:tcPr>
          <w:p>
            <w:pPr>
              <w:widowControl/>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nil"/>
              <w:right w:val="nil"/>
            </w:tcBorders>
            <w:vAlign w:val="center"/>
          </w:tcPr>
          <w:p>
            <w:pPr>
              <w:widowControl/>
              <w:jc w:val="left"/>
              <w:rPr>
                <w:szCs w:val="21"/>
              </w:rPr>
            </w:pPr>
          </w:p>
        </w:tc>
        <w:tc>
          <w:tcPr>
            <w:tcW w:w="4920" w:type="dxa"/>
            <w:tcBorders>
              <w:top w:val="nil"/>
              <w:left w:val="nil"/>
              <w:bottom w:val="nil"/>
            </w:tcBorders>
            <w:vAlign w:val="center"/>
          </w:tcPr>
          <w:p>
            <w:pPr>
              <w:widowControl/>
              <w:jc w:val="left"/>
              <w:rPr>
                <w:szCs w:val="21"/>
              </w:rPr>
            </w:pPr>
            <w:r>
              <w:rPr>
                <w:rFonts w:hint="eastAsia"/>
                <w:szCs w:val="21"/>
              </w:rPr>
              <w:t>负责人（签章）：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nil"/>
              <w:right w:val="nil"/>
            </w:tcBorders>
            <w:vAlign w:val="center"/>
          </w:tcPr>
          <w:p>
            <w:pPr>
              <w:widowControl/>
              <w:ind w:firstLine="420" w:firstLineChars="200"/>
              <w:jc w:val="left"/>
              <w:rPr>
                <w:szCs w:val="21"/>
              </w:rPr>
            </w:pPr>
            <w:r>
              <w:rPr>
                <w:rFonts w:hint="eastAsia"/>
                <w:szCs w:val="21"/>
              </w:rPr>
              <w:t>经办人：</w:t>
            </w:r>
          </w:p>
        </w:tc>
        <w:tc>
          <w:tcPr>
            <w:tcW w:w="4920" w:type="dxa"/>
            <w:tcBorders>
              <w:top w:val="nil"/>
              <w:left w:val="nil"/>
              <w:bottom w:val="nil"/>
            </w:tcBorders>
            <w:vAlign w:val="center"/>
          </w:tcPr>
          <w:p>
            <w:pPr>
              <w:widowControl/>
              <w:ind w:firstLine="630" w:firstLineChars="300"/>
              <w:jc w:val="left"/>
              <w:rPr>
                <w:szCs w:val="21"/>
              </w:rPr>
            </w:pPr>
            <w:r>
              <w:rPr>
                <w:rFonts w:hint="eastAsia"/>
                <w:szCs w:val="21"/>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single" w:color="auto" w:sz="4" w:space="0"/>
              <w:right w:val="nil"/>
            </w:tcBorders>
            <w:vAlign w:val="center"/>
          </w:tcPr>
          <w:p>
            <w:pPr>
              <w:widowControl/>
              <w:ind w:firstLine="420" w:firstLineChars="200"/>
              <w:jc w:val="left"/>
              <w:rPr>
                <w:szCs w:val="21"/>
              </w:rPr>
            </w:pPr>
            <w:r>
              <w:rPr>
                <w:rFonts w:hint="eastAsia"/>
                <w:szCs w:val="21"/>
              </w:rPr>
              <w:t>电  话：</w:t>
            </w:r>
          </w:p>
        </w:tc>
        <w:tc>
          <w:tcPr>
            <w:tcW w:w="4920" w:type="dxa"/>
            <w:tcBorders>
              <w:top w:val="nil"/>
              <w:left w:val="nil"/>
              <w:bottom w:val="single" w:color="auto" w:sz="4" w:space="0"/>
            </w:tcBorders>
            <w:vAlign w:val="center"/>
          </w:tcPr>
          <w:p>
            <w:pPr>
              <w:widowControl/>
              <w:jc w:val="center"/>
              <w:rPr>
                <w:szCs w:val="21"/>
              </w:rPr>
            </w:pPr>
            <w:r>
              <w:rPr>
                <w:rFonts w:hint="eastAsia"/>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38" w:type="dxa"/>
            <w:gridSpan w:val="2"/>
            <w:tcBorders>
              <w:top w:val="single" w:color="auto" w:sz="4" w:space="0"/>
              <w:bottom w:val="single" w:color="auto" w:sz="4" w:space="0"/>
            </w:tcBorders>
            <w:vAlign w:val="center"/>
          </w:tcPr>
          <w:p>
            <w:pPr>
              <w:widowControl/>
              <w:jc w:val="left"/>
              <w:rPr>
                <w:rFonts w:ascii="黑体" w:hAnsi="黑体" w:eastAsia="黑体"/>
                <w:sz w:val="24"/>
                <w:szCs w:val="24"/>
              </w:rPr>
            </w:pPr>
            <w:r>
              <w:rPr>
                <w:rFonts w:hint="eastAsia" w:ascii="黑体" w:hAnsi="黑体" w:eastAsia="黑体"/>
                <w:sz w:val="24"/>
                <w:szCs w:val="24"/>
              </w:rPr>
              <w:t>推荐单位（部门）意见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9838" w:type="dxa"/>
            <w:gridSpan w:val="2"/>
            <w:tcBorders>
              <w:top w:val="single" w:color="auto" w:sz="4" w:space="0"/>
              <w:bottom w:val="nil"/>
            </w:tcBorders>
          </w:tcPr>
          <w:p>
            <w:pPr>
              <w:widowControl/>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nil"/>
              <w:right w:val="nil"/>
            </w:tcBorders>
            <w:vAlign w:val="center"/>
          </w:tcPr>
          <w:p>
            <w:pPr>
              <w:widowControl/>
              <w:jc w:val="left"/>
              <w:rPr>
                <w:szCs w:val="21"/>
              </w:rPr>
            </w:pPr>
          </w:p>
        </w:tc>
        <w:tc>
          <w:tcPr>
            <w:tcW w:w="4920" w:type="dxa"/>
            <w:tcBorders>
              <w:top w:val="nil"/>
              <w:left w:val="nil"/>
              <w:bottom w:val="nil"/>
            </w:tcBorders>
            <w:vAlign w:val="center"/>
          </w:tcPr>
          <w:p>
            <w:pPr>
              <w:widowControl/>
              <w:jc w:val="left"/>
              <w:rPr>
                <w:szCs w:val="21"/>
              </w:rPr>
            </w:pPr>
            <w:r>
              <w:rPr>
                <w:rFonts w:hint="eastAsia"/>
                <w:szCs w:val="21"/>
              </w:rPr>
              <w:t>负责人（签章）：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nil"/>
              <w:right w:val="nil"/>
            </w:tcBorders>
            <w:vAlign w:val="center"/>
          </w:tcPr>
          <w:p>
            <w:pPr>
              <w:widowControl/>
              <w:ind w:firstLine="420" w:firstLineChars="200"/>
              <w:jc w:val="left"/>
              <w:rPr>
                <w:szCs w:val="21"/>
              </w:rPr>
            </w:pPr>
            <w:r>
              <w:rPr>
                <w:rFonts w:hint="eastAsia"/>
                <w:szCs w:val="21"/>
              </w:rPr>
              <w:t>经办人：</w:t>
            </w:r>
          </w:p>
        </w:tc>
        <w:tc>
          <w:tcPr>
            <w:tcW w:w="4920" w:type="dxa"/>
            <w:tcBorders>
              <w:top w:val="nil"/>
              <w:left w:val="nil"/>
              <w:bottom w:val="nil"/>
            </w:tcBorders>
            <w:vAlign w:val="center"/>
          </w:tcPr>
          <w:p>
            <w:pPr>
              <w:widowControl/>
              <w:ind w:firstLine="630" w:firstLineChars="300"/>
              <w:jc w:val="left"/>
              <w:rPr>
                <w:szCs w:val="21"/>
              </w:rPr>
            </w:pPr>
            <w:r>
              <w:rPr>
                <w:rFonts w:hint="eastAsia"/>
                <w:szCs w:val="21"/>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single" w:color="auto" w:sz="8" w:space="0"/>
              <w:right w:val="nil"/>
            </w:tcBorders>
            <w:vAlign w:val="center"/>
          </w:tcPr>
          <w:p>
            <w:pPr>
              <w:widowControl/>
              <w:ind w:firstLine="420" w:firstLineChars="200"/>
              <w:jc w:val="left"/>
              <w:rPr>
                <w:szCs w:val="21"/>
              </w:rPr>
            </w:pPr>
            <w:r>
              <w:rPr>
                <w:rFonts w:hint="eastAsia"/>
                <w:szCs w:val="21"/>
              </w:rPr>
              <w:t>电  话：</w:t>
            </w:r>
          </w:p>
        </w:tc>
        <w:tc>
          <w:tcPr>
            <w:tcW w:w="4920" w:type="dxa"/>
            <w:tcBorders>
              <w:top w:val="nil"/>
              <w:left w:val="nil"/>
              <w:bottom w:val="single" w:color="auto" w:sz="8" w:space="0"/>
            </w:tcBorders>
            <w:vAlign w:val="center"/>
          </w:tcPr>
          <w:p>
            <w:pPr>
              <w:widowControl/>
              <w:jc w:val="center"/>
              <w:rPr>
                <w:szCs w:val="21"/>
              </w:rPr>
            </w:pPr>
            <w:r>
              <w:rPr>
                <w:rFonts w:hint="eastAsia"/>
                <w:szCs w:val="21"/>
              </w:rPr>
              <w:t>年    月    日</w:t>
            </w:r>
          </w:p>
        </w:tc>
      </w:tr>
    </w:tbl>
    <w:p>
      <w:pPr>
        <w:widowControl/>
        <w:spacing w:line="120" w:lineRule="exact"/>
        <w:jc w:val="left"/>
        <w:rPr>
          <w:sz w:val="10"/>
          <w:szCs w:val="10"/>
        </w:rPr>
      </w:pPr>
    </w:p>
    <w:p>
      <w:pPr>
        <w:widowControl/>
        <w:spacing w:line="120" w:lineRule="exact"/>
        <w:jc w:val="left"/>
        <w:rPr>
          <w:sz w:val="10"/>
          <w:szCs w:val="10"/>
        </w:rPr>
      </w:pPr>
    </w:p>
    <w:p>
      <w:pPr>
        <w:widowControl/>
        <w:spacing w:line="120" w:lineRule="exact"/>
        <w:jc w:val="left"/>
        <w:rPr>
          <w:sz w:val="10"/>
          <w:szCs w:val="10"/>
        </w:rPr>
      </w:pPr>
    </w:p>
    <w:p>
      <w:pPr>
        <w:widowControl/>
        <w:spacing w:line="120" w:lineRule="exact"/>
        <w:jc w:val="left"/>
        <w:rPr>
          <w:sz w:val="10"/>
          <w:szCs w:val="10"/>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pPr>
    </w:p>
    <w:p>
      <w:pPr>
        <w:spacing w:line="360" w:lineRule="auto"/>
        <w:jc w:val="center"/>
        <w:rPr>
          <w:rFonts w:ascii="黑体" w:hAnsi="黑体" w:eastAsia="黑体"/>
          <w:sz w:val="32"/>
          <w:szCs w:val="32"/>
        </w:rPr>
      </w:pPr>
      <w:r>
        <w:rPr>
          <w:rFonts w:hint="eastAsia" w:ascii="黑体" w:hAnsi="黑体" w:eastAsia="黑体"/>
          <w:sz w:val="32"/>
          <w:szCs w:val="32"/>
        </w:rPr>
        <w:t>项目实施方案编写提纲</w:t>
      </w:r>
    </w:p>
    <w:p>
      <w:pPr>
        <w:spacing w:line="360" w:lineRule="auto"/>
        <w:ind w:firstLine="560" w:firstLineChars="200"/>
        <w:rPr>
          <w:rFonts w:ascii="黑体" w:hAnsi="黑体" w:eastAsia="黑体"/>
          <w:sz w:val="28"/>
          <w:szCs w:val="28"/>
          <w:highlight w:val="none"/>
        </w:rPr>
      </w:pPr>
      <w:r>
        <w:rPr>
          <w:rFonts w:hint="eastAsia" w:ascii="黑体" w:hAnsi="黑体" w:eastAsia="黑体"/>
          <w:sz w:val="28"/>
          <w:szCs w:val="28"/>
        </w:rPr>
        <w:t>一、立项背景和目的意义</w:t>
      </w:r>
      <w:r>
        <w:rPr>
          <w:rFonts w:hint="eastAsia" w:asciiTheme="minorEastAsia" w:hAnsiTheme="minorEastAsia"/>
          <w:sz w:val="28"/>
          <w:szCs w:val="28"/>
          <w:highlight w:val="none"/>
        </w:rPr>
        <w:t>（包括项目提出的背景和必要性，国内外发展现状、水平和趋势，本项目对</w:t>
      </w:r>
      <w:r>
        <w:rPr>
          <w:rFonts w:hint="eastAsia" w:asciiTheme="minorEastAsia" w:hAnsiTheme="minorEastAsia"/>
          <w:sz w:val="28"/>
          <w:szCs w:val="28"/>
          <w:highlight w:val="none"/>
          <w:lang w:val="en-US" w:eastAsia="zh-CN"/>
        </w:rPr>
        <w:t>师市</w:t>
      </w:r>
      <w:r>
        <w:rPr>
          <w:rFonts w:hint="eastAsia" w:asciiTheme="minorEastAsia" w:hAnsiTheme="minorEastAsia"/>
          <w:sz w:val="28"/>
          <w:szCs w:val="28"/>
          <w:highlight w:val="none"/>
        </w:rPr>
        <w:t>科技、经济和社会发展的作用及产业化前景）（限1000字内）</w:t>
      </w:r>
    </w:p>
    <w:p>
      <w:pPr>
        <w:spacing w:line="360" w:lineRule="auto"/>
        <w:ind w:firstLine="560" w:firstLineChars="200"/>
        <w:rPr>
          <w:rFonts w:asciiTheme="minorEastAsia" w:hAnsiTheme="minorEastAsia"/>
          <w:sz w:val="28"/>
          <w:szCs w:val="28"/>
          <w:highlight w:val="none"/>
        </w:rPr>
      </w:pPr>
    </w:p>
    <w:p>
      <w:pPr>
        <w:spacing w:line="360" w:lineRule="auto"/>
        <w:ind w:firstLine="560" w:firstLineChars="200"/>
        <w:rPr>
          <w:rFonts w:asciiTheme="minorEastAsia" w:hAnsiTheme="minorEastAsia"/>
          <w:sz w:val="28"/>
          <w:szCs w:val="28"/>
          <w:highlight w:val="none"/>
        </w:rPr>
      </w:pPr>
    </w:p>
    <w:p>
      <w:pPr>
        <w:spacing w:line="360" w:lineRule="auto"/>
        <w:ind w:firstLine="560" w:firstLineChars="200"/>
        <w:rPr>
          <w:rFonts w:hint="eastAsia" w:ascii="黑体" w:hAnsi="黑体" w:eastAsia="黑体"/>
          <w:sz w:val="28"/>
          <w:szCs w:val="28"/>
          <w:highlight w:val="none"/>
          <w:lang w:eastAsia="zh-CN"/>
        </w:rPr>
      </w:pPr>
      <w:r>
        <w:rPr>
          <w:rFonts w:hint="eastAsia" w:ascii="黑体" w:hAnsi="黑体" w:eastAsia="黑体"/>
          <w:sz w:val="28"/>
          <w:szCs w:val="28"/>
          <w:highlight w:val="none"/>
        </w:rPr>
        <w:t>二、项目总体目标</w:t>
      </w:r>
      <w:r>
        <w:rPr>
          <w:rFonts w:hint="eastAsia" w:ascii="黑体" w:hAnsi="黑体" w:eastAsia="黑体"/>
          <w:sz w:val="28"/>
          <w:szCs w:val="28"/>
          <w:highlight w:val="none"/>
          <w:lang w:val="en-US" w:eastAsia="zh-CN"/>
        </w:rPr>
        <w:t>和主要任务</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包含项目总体目标和主要任务及考核指标，考核指标主要包含技术指标、经济指标、项目实施过程中可能形成的成果指标包括新产品、新品种、新设备、新材料、新工艺、专利申请/授权、论文（核心期刊/SCI收录/EI收录）、计算机软件著作权、科技著作、研究(咨询)报告、技术标准（国家/行业/地方/企业）以及形成的创新平台和人才团队等；经济效益指标包括累计新增产值/新增销售额/新增利税/新增服务收入、成果转化数及成果转化收益、技术合同交易额其他应考核的指标</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限1500字内</w:t>
      </w:r>
      <w:r>
        <w:rPr>
          <w:rFonts w:hint="eastAsia" w:asciiTheme="minorEastAsia" w:hAnsiTheme="minorEastAsia"/>
          <w:sz w:val="28"/>
          <w:szCs w:val="28"/>
          <w:highlight w:val="none"/>
          <w:lang w:eastAsia="zh-CN"/>
        </w:rPr>
        <w:t>）</w:t>
      </w:r>
    </w:p>
    <w:p>
      <w:pPr>
        <w:spacing w:line="360" w:lineRule="auto"/>
        <w:ind w:firstLine="560" w:firstLineChars="200"/>
        <w:rPr>
          <w:rFonts w:ascii="黑体" w:hAnsi="黑体" w:eastAsia="黑体"/>
          <w:sz w:val="28"/>
          <w:szCs w:val="28"/>
          <w:highlight w:val="none"/>
        </w:rPr>
      </w:pPr>
    </w:p>
    <w:p>
      <w:pPr>
        <w:spacing w:line="360" w:lineRule="auto"/>
        <w:ind w:firstLine="560" w:firstLineChars="200"/>
        <w:rPr>
          <w:rFonts w:ascii="黑体" w:hAnsi="黑体" w:eastAsia="黑体"/>
          <w:sz w:val="28"/>
          <w:szCs w:val="28"/>
          <w:highlight w:val="none"/>
        </w:rPr>
      </w:pPr>
    </w:p>
    <w:p>
      <w:pPr>
        <w:spacing w:line="360" w:lineRule="auto"/>
        <w:ind w:firstLine="560" w:firstLineChars="200"/>
        <w:rPr>
          <w:rFonts w:ascii="黑体" w:hAnsi="黑体" w:eastAsia="黑体"/>
          <w:sz w:val="28"/>
          <w:szCs w:val="28"/>
          <w:highlight w:val="none"/>
        </w:rPr>
      </w:pPr>
      <w:r>
        <w:rPr>
          <w:rFonts w:hint="eastAsia" w:ascii="黑体" w:hAnsi="黑体" w:eastAsia="黑体"/>
          <w:sz w:val="28"/>
          <w:szCs w:val="28"/>
          <w:highlight w:val="none"/>
        </w:rPr>
        <w:t>三、研究开发内容及创新点</w:t>
      </w:r>
      <w:r>
        <w:rPr>
          <w:rFonts w:hint="eastAsia" w:asciiTheme="minorEastAsia" w:hAnsiTheme="minorEastAsia"/>
          <w:sz w:val="28"/>
          <w:szCs w:val="28"/>
          <w:highlight w:val="none"/>
        </w:rPr>
        <w:t>（拟解决的关键技术问题，针对这些问题拟开展的主要研究内容</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以及主要技术特点和创新之处）（限</w:t>
      </w:r>
      <w:r>
        <w:rPr>
          <w:rFonts w:hint="eastAsia" w:asciiTheme="minorEastAsia" w:hAnsiTheme="minorEastAsia"/>
          <w:sz w:val="28"/>
          <w:szCs w:val="28"/>
          <w:highlight w:val="none"/>
          <w:lang w:val="en-US" w:eastAsia="zh-CN"/>
        </w:rPr>
        <w:t>15</w:t>
      </w:r>
      <w:r>
        <w:rPr>
          <w:rFonts w:hint="eastAsia" w:asciiTheme="minorEastAsia" w:hAnsiTheme="minorEastAsia"/>
          <w:sz w:val="28"/>
          <w:szCs w:val="28"/>
          <w:highlight w:val="none"/>
        </w:rPr>
        <w:t>00字内）</w:t>
      </w:r>
    </w:p>
    <w:p>
      <w:pPr>
        <w:spacing w:line="360" w:lineRule="auto"/>
        <w:ind w:firstLine="560" w:firstLineChars="200"/>
        <w:rPr>
          <w:rFonts w:asciiTheme="minorEastAsia" w:hAnsiTheme="minorEastAsia"/>
          <w:sz w:val="28"/>
          <w:szCs w:val="28"/>
          <w:highlight w:val="none"/>
        </w:rPr>
      </w:pPr>
    </w:p>
    <w:p>
      <w:pPr>
        <w:spacing w:line="360" w:lineRule="auto"/>
        <w:ind w:firstLine="560" w:firstLineChars="200"/>
        <w:rPr>
          <w:rFonts w:asciiTheme="minorEastAsia" w:hAnsiTheme="minorEastAsia"/>
          <w:sz w:val="28"/>
          <w:szCs w:val="28"/>
          <w:highlight w:val="none"/>
        </w:rPr>
      </w:pPr>
    </w:p>
    <w:p>
      <w:pPr>
        <w:spacing w:line="360" w:lineRule="auto"/>
        <w:ind w:firstLine="560" w:firstLineChars="200"/>
        <w:rPr>
          <w:rFonts w:asciiTheme="minorEastAsia" w:hAnsiTheme="minorEastAsia"/>
          <w:sz w:val="28"/>
          <w:szCs w:val="28"/>
          <w:highlight w:val="none"/>
        </w:rPr>
      </w:pPr>
      <w:r>
        <w:rPr>
          <w:rFonts w:hint="eastAsia" w:ascii="黑体" w:hAnsi="黑体" w:eastAsia="黑体"/>
          <w:sz w:val="28"/>
          <w:szCs w:val="28"/>
          <w:highlight w:val="none"/>
        </w:rPr>
        <w:t>四、研究开发方案及技术路线</w:t>
      </w:r>
      <w:r>
        <w:rPr>
          <w:rFonts w:hint="eastAsia" w:asciiTheme="minorEastAsia" w:hAnsiTheme="minorEastAsia"/>
          <w:sz w:val="28"/>
          <w:szCs w:val="28"/>
          <w:highlight w:val="none"/>
        </w:rPr>
        <w:t>（针对项目研究拟解决的问题，拟采用的方法、原理、机理、算法、模型等（研究方法、技术路线可用图表描述。项目研究方法（技术路线）的可行性、先进性分析）（限</w:t>
      </w:r>
      <w:r>
        <w:rPr>
          <w:rFonts w:hint="eastAsia" w:asciiTheme="minorEastAsia" w:hAnsiTheme="minorEastAsia"/>
          <w:sz w:val="28"/>
          <w:szCs w:val="28"/>
          <w:highlight w:val="none"/>
          <w:lang w:val="en-US" w:eastAsia="zh-CN"/>
        </w:rPr>
        <w:t>15</w:t>
      </w:r>
      <w:r>
        <w:rPr>
          <w:rFonts w:hint="eastAsia" w:asciiTheme="minorEastAsia" w:hAnsiTheme="minorEastAsia"/>
          <w:sz w:val="28"/>
          <w:szCs w:val="28"/>
          <w:highlight w:val="none"/>
        </w:rPr>
        <w:t>00字内）</w:t>
      </w: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黑体" w:hAnsi="黑体" w:eastAsia="黑体"/>
          <w:sz w:val="28"/>
          <w:szCs w:val="28"/>
        </w:rPr>
      </w:pPr>
      <w:r>
        <w:rPr>
          <w:rFonts w:hint="eastAsia" w:ascii="黑体" w:hAnsi="黑体" w:eastAsia="黑体"/>
          <w:sz w:val="28"/>
          <w:szCs w:val="28"/>
        </w:rPr>
        <w:t>五、任务（课题）分解方案</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1．项目任务（课题）分解情况（围绕项目目标进行任务（课题）分解，并简要说明各任务（课题）在项目中的具体作用，建议用图表描述。）（限</w:t>
      </w:r>
      <w:r>
        <w:rPr>
          <w:rFonts w:hint="eastAsia" w:asciiTheme="minorEastAsia" w:hAnsiTheme="minorEastAsia"/>
          <w:sz w:val="28"/>
          <w:szCs w:val="28"/>
          <w:highlight w:val="none"/>
          <w:lang w:val="en-US" w:eastAsia="zh-CN"/>
        </w:rPr>
        <w:t>5</w:t>
      </w:r>
      <w:r>
        <w:rPr>
          <w:rFonts w:hint="eastAsia" w:asciiTheme="minorEastAsia" w:hAnsiTheme="minorEastAsia"/>
          <w:sz w:val="28"/>
          <w:szCs w:val="28"/>
          <w:highlight w:val="none"/>
        </w:rPr>
        <w:t>00字内）</w:t>
      </w:r>
    </w:p>
    <w:p>
      <w:pPr>
        <w:spacing w:line="360" w:lineRule="auto"/>
        <w:ind w:firstLine="560" w:firstLineChars="200"/>
        <w:rPr>
          <w:rFonts w:asciiTheme="minorEastAsia" w:hAnsiTheme="minorEastAsia"/>
          <w:sz w:val="28"/>
          <w:szCs w:val="28"/>
          <w:highlight w:val="none"/>
        </w:rPr>
      </w:pPr>
    </w:p>
    <w:p>
      <w:pPr>
        <w:spacing w:line="360" w:lineRule="auto"/>
        <w:ind w:firstLine="560" w:firstLineChars="200"/>
        <w:rPr>
          <w:rFonts w:asciiTheme="minorEastAsia" w:hAnsiTheme="minorEastAsia"/>
          <w:sz w:val="28"/>
          <w:szCs w:val="28"/>
          <w:highlight w:val="none"/>
        </w:rPr>
      </w:pPr>
    </w:p>
    <w:p>
      <w:pPr>
        <w:numPr>
          <w:ilvl w:val="0"/>
          <w:numId w:val="1"/>
        </w:numPr>
        <w:spacing w:line="360" w:lineRule="auto"/>
        <w:ind w:firstLine="560" w:firstLineChars="200"/>
        <w:rPr>
          <w:rFonts w:hint="eastAsia" w:asciiTheme="minorEastAsia" w:hAnsiTheme="minorEastAsia"/>
          <w:sz w:val="28"/>
          <w:szCs w:val="28"/>
          <w:highlight w:val="none"/>
        </w:rPr>
      </w:pPr>
      <w:r>
        <w:rPr>
          <w:rFonts w:hint="eastAsia" w:asciiTheme="minorEastAsia" w:hAnsiTheme="minorEastAsia"/>
          <w:sz w:val="28"/>
          <w:szCs w:val="28"/>
          <w:highlight w:val="none"/>
        </w:rPr>
        <w:t>项目任务（课题）内容（逐项分段说明各任务（课题）的主要研究内容、拟解决的关键问题、考核指标等。）（限2000字内）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课题/任务1</w:t>
      </w:r>
      <w:r>
        <w:rPr>
          <w:rFonts w:hint="eastAsia" w:asciiTheme="minorEastAsia" w:hAnsiTheme="minorEastAsia" w:cstheme="minorEastAsia"/>
          <w:color w:val="000000" w:themeColor="text1"/>
          <w:sz w:val="24"/>
          <w:szCs w:val="24"/>
          <w:highlight w:val="none"/>
          <w14:textFill>
            <w14:solidFill>
              <w14:schemeClr w14:val="tx1"/>
            </w14:solidFill>
          </w14:textFill>
        </w:rPr>
        <w:t>：xxxxx</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参加单位：</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研究目标：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主要研究内容：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拟解决的关键技术问题：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考核指标：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课题/任务2</w:t>
      </w:r>
      <w:r>
        <w:rPr>
          <w:rFonts w:hint="eastAsia" w:asciiTheme="minorEastAsia" w:hAnsiTheme="minorEastAsia" w:cstheme="minorEastAsia"/>
          <w:color w:val="000000" w:themeColor="text1"/>
          <w:sz w:val="24"/>
          <w:szCs w:val="24"/>
          <w:highlight w:val="none"/>
          <w14:textFill>
            <w14:solidFill>
              <w14:schemeClr w14:val="tx1"/>
            </w14:solidFill>
          </w14:textFill>
        </w:rPr>
        <w:t>：xxxxx（提纲同上）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none"/>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spacing w:after="0" w:line="240" w:lineRule="auto"/>
        <w:ind w:firstLine="420" w:firstLineChars="200"/>
        <w:textAlignment w:val="auto"/>
        <w:rPr>
          <w:highlight w:val="none"/>
        </w:rPr>
      </w:pPr>
    </w:p>
    <w:p>
      <w:pPr>
        <w:spacing w:line="360" w:lineRule="auto"/>
        <w:ind w:firstLine="560" w:firstLineChars="200"/>
        <w:rPr>
          <w:rFonts w:asciiTheme="minorEastAsia" w:hAnsiTheme="minorEastAsia"/>
          <w:sz w:val="28"/>
          <w:szCs w:val="28"/>
          <w:highlight w:val="none"/>
        </w:rPr>
      </w:pPr>
    </w:p>
    <w:p>
      <w:pPr>
        <w:numPr>
          <w:ilvl w:val="0"/>
          <w:numId w:val="2"/>
        </w:numPr>
        <w:spacing w:line="360" w:lineRule="auto"/>
        <w:ind w:firstLine="560" w:firstLineChars="200"/>
        <w:rPr>
          <w:rFonts w:hint="eastAsia" w:ascii="黑体" w:hAnsi="黑体" w:eastAsia="黑体"/>
          <w:sz w:val="28"/>
          <w:szCs w:val="28"/>
          <w:highlight w:val="none"/>
        </w:rPr>
      </w:pPr>
      <w:r>
        <w:rPr>
          <w:rFonts w:hint="eastAsia" w:ascii="黑体" w:hAnsi="黑体" w:eastAsia="黑体"/>
          <w:sz w:val="28"/>
          <w:szCs w:val="28"/>
          <w:highlight w:val="none"/>
        </w:rPr>
        <w:t>进度安排</w:t>
      </w:r>
    </w:p>
    <w:p>
      <w:pPr>
        <w:pStyle w:val="2"/>
        <w:numPr>
          <w:ilvl w:val="0"/>
          <w:numId w:val="0"/>
        </w:numPr>
        <w:rPr>
          <w:highlight w:val="none"/>
        </w:rPr>
      </w:pPr>
      <w:r>
        <w:rPr>
          <w:rFonts w:hint="eastAsia" w:asciiTheme="minorEastAsia" w:hAnsiTheme="minorEastAsia" w:cstheme="minorEastAsia"/>
          <w:color w:val="000000" w:themeColor="text1"/>
          <w:sz w:val="24"/>
          <w:szCs w:val="24"/>
          <w:highlight w:val="none"/>
          <w14:textFill>
            <w14:solidFill>
              <w14:schemeClr w14:val="tx1"/>
            </w14:solidFill>
          </w14:textFill>
        </w:rPr>
        <w:t>（包括项目主要研究任务的研发进度、年度及重点节点安排、中期目标等。可用图表描述）</w:t>
      </w:r>
    </w:p>
    <w:tbl>
      <w:tblPr>
        <w:tblStyle w:val="1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7"/>
        <w:gridCol w:w="1418"/>
        <w:gridCol w:w="57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序号</w:t>
            </w:r>
          </w:p>
        </w:tc>
        <w:tc>
          <w:tcPr>
            <w:tcW w:w="1417"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开始日期</w:t>
            </w:r>
          </w:p>
        </w:tc>
        <w:tc>
          <w:tcPr>
            <w:tcW w:w="1418"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结束日期</w:t>
            </w:r>
          </w:p>
        </w:tc>
        <w:tc>
          <w:tcPr>
            <w:tcW w:w="5776"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主要工作内容（研究开发进度）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asciiTheme="minorEastAsia" w:hAnsiTheme="minorEastAsia"/>
                <w:szCs w:val="21"/>
                <w:highlight w:val="none"/>
              </w:rPr>
            </w:pPr>
          </w:p>
        </w:tc>
        <w:tc>
          <w:tcPr>
            <w:tcW w:w="1417" w:type="dxa"/>
            <w:vAlign w:val="center"/>
          </w:tcPr>
          <w:p>
            <w:pPr>
              <w:jc w:val="center"/>
              <w:rPr>
                <w:rFonts w:asciiTheme="minorEastAsia" w:hAnsiTheme="minorEastAsia"/>
                <w:szCs w:val="21"/>
                <w:highlight w:val="none"/>
              </w:rPr>
            </w:pPr>
          </w:p>
        </w:tc>
        <w:tc>
          <w:tcPr>
            <w:tcW w:w="1418" w:type="dxa"/>
            <w:vAlign w:val="center"/>
          </w:tcPr>
          <w:p>
            <w:pPr>
              <w:jc w:val="center"/>
              <w:rPr>
                <w:rFonts w:asciiTheme="minorEastAsia" w:hAnsiTheme="minorEastAsia"/>
                <w:szCs w:val="21"/>
                <w:highlight w:val="none"/>
              </w:rPr>
            </w:pPr>
          </w:p>
        </w:tc>
        <w:tc>
          <w:tcPr>
            <w:tcW w:w="5776" w:type="dxa"/>
            <w:vAlign w:val="center"/>
          </w:tcPr>
          <w:p>
            <w:pPr>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asciiTheme="minorEastAsia" w:hAnsiTheme="minorEastAsia"/>
                <w:szCs w:val="21"/>
                <w:highlight w:val="none"/>
              </w:rPr>
            </w:pPr>
          </w:p>
        </w:tc>
        <w:tc>
          <w:tcPr>
            <w:tcW w:w="1417" w:type="dxa"/>
            <w:vAlign w:val="center"/>
          </w:tcPr>
          <w:p>
            <w:pPr>
              <w:jc w:val="center"/>
              <w:rPr>
                <w:rFonts w:asciiTheme="minorEastAsia" w:hAnsiTheme="minorEastAsia"/>
                <w:szCs w:val="21"/>
                <w:highlight w:val="none"/>
              </w:rPr>
            </w:pPr>
          </w:p>
        </w:tc>
        <w:tc>
          <w:tcPr>
            <w:tcW w:w="1418" w:type="dxa"/>
            <w:vAlign w:val="center"/>
          </w:tcPr>
          <w:p>
            <w:pPr>
              <w:jc w:val="center"/>
              <w:rPr>
                <w:rFonts w:asciiTheme="minorEastAsia" w:hAnsiTheme="minorEastAsia"/>
                <w:szCs w:val="21"/>
                <w:highlight w:val="none"/>
              </w:rPr>
            </w:pPr>
          </w:p>
        </w:tc>
        <w:tc>
          <w:tcPr>
            <w:tcW w:w="5776" w:type="dxa"/>
            <w:vAlign w:val="center"/>
          </w:tcPr>
          <w:p>
            <w:pPr>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asciiTheme="minorEastAsia" w:hAnsiTheme="minorEastAsia"/>
                <w:szCs w:val="21"/>
                <w:highlight w:val="none"/>
              </w:rPr>
            </w:pPr>
          </w:p>
        </w:tc>
        <w:tc>
          <w:tcPr>
            <w:tcW w:w="1417" w:type="dxa"/>
            <w:vAlign w:val="center"/>
          </w:tcPr>
          <w:p>
            <w:pPr>
              <w:jc w:val="center"/>
              <w:rPr>
                <w:rFonts w:asciiTheme="minorEastAsia" w:hAnsiTheme="minorEastAsia"/>
                <w:szCs w:val="21"/>
                <w:highlight w:val="none"/>
              </w:rPr>
            </w:pPr>
          </w:p>
        </w:tc>
        <w:tc>
          <w:tcPr>
            <w:tcW w:w="1418" w:type="dxa"/>
            <w:vAlign w:val="center"/>
          </w:tcPr>
          <w:p>
            <w:pPr>
              <w:jc w:val="center"/>
              <w:rPr>
                <w:rFonts w:asciiTheme="minorEastAsia" w:hAnsiTheme="minorEastAsia"/>
                <w:szCs w:val="21"/>
                <w:highlight w:val="none"/>
              </w:rPr>
            </w:pPr>
          </w:p>
        </w:tc>
        <w:tc>
          <w:tcPr>
            <w:tcW w:w="5776" w:type="dxa"/>
            <w:vAlign w:val="center"/>
          </w:tcPr>
          <w:p>
            <w:pPr>
              <w:rPr>
                <w:rFonts w:asciiTheme="minorEastAsia" w:hAnsiTheme="minorEastAsia"/>
                <w:szCs w:val="21"/>
                <w:highlight w:val="none"/>
              </w:rPr>
            </w:pPr>
          </w:p>
        </w:tc>
      </w:tr>
    </w:tbl>
    <w:p>
      <w:pPr>
        <w:spacing w:line="360" w:lineRule="auto"/>
        <w:rPr>
          <w:rFonts w:asciiTheme="minorEastAsia" w:hAnsiTheme="minorEastAsia"/>
          <w:sz w:val="28"/>
          <w:szCs w:val="28"/>
          <w:highlight w:val="none"/>
        </w:rPr>
      </w:pPr>
    </w:p>
    <w:p>
      <w:pPr>
        <w:spacing w:line="360" w:lineRule="auto"/>
        <w:ind w:firstLine="560" w:firstLineChars="200"/>
        <w:rPr>
          <w:rFonts w:ascii="黑体" w:hAnsi="黑体" w:eastAsia="黑体"/>
          <w:sz w:val="28"/>
          <w:szCs w:val="28"/>
          <w:highlight w:val="none"/>
        </w:rPr>
      </w:pPr>
      <w:r>
        <w:rPr>
          <w:rFonts w:hint="eastAsia" w:ascii="黑体" w:hAnsi="黑体" w:eastAsia="黑体"/>
          <w:sz w:val="28"/>
          <w:szCs w:val="28"/>
          <w:highlight w:val="none"/>
        </w:rPr>
        <w:t>七、项目研究基础或支撑条件</w:t>
      </w:r>
    </w:p>
    <w:p>
      <w:pPr>
        <w:spacing w:line="360" w:lineRule="auto"/>
        <w:ind w:firstLine="560" w:firstLineChars="200"/>
        <w:rPr>
          <w:rFonts w:hint="eastAsia" w:ascii="黑体" w:hAnsi="黑体" w:eastAsia="黑体" w:cs="黑体"/>
          <w:color w:val="000000" w:themeColor="text1"/>
          <w:sz w:val="24"/>
          <w:szCs w:val="24"/>
          <w:highlight w:val="none"/>
          <w14:textFill>
            <w14:solidFill>
              <w14:schemeClr w14:val="tx1"/>
            </w14:solidFill>
          </w14:textFill>
        </w:rPr>
      </w:pP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一</w:t>
      </w:r>
      <w:r>
        <w:rPr>
          <w:rFonts w:hint="eastAsia" w:asciiTheme="minorEastAsia" w:hAnsiTheme="minorEastAsia"/>
          <w:sz w:val="28"/>
          <w:szCs w:val="28"/>
          <w:highlight w:val="none"/>
          <w:lang w:eastAsia="zh-CN"/>
        </w:rPr>
        <w:t>）</w:t>
      </w:r>
      <w:r>
        <w:rPr>
          <w:rFonts w:hint="eastAsia" w:ascii="黑体" w:hAnsi="黑体" w:eastAsia="黑体" w:cs="黑体"/>
          <w:color w:val="000000" w:themeColor="text1"/>
          <w:sz w:val="24"/>
          <w:szCs w:val="24"/>
          <w:highlight w:val="none"/>
          <w14:textFill>
            <w14:solidFill>
              <w14:schemeClr w14:val="tx1"/>
            </w14:solidFill>
          </w14:textFill>
        </w:rPr>
        <w:t>申报单位的已有工作基础、研究成果、研究队伍等</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申报单位在该研究方向的前期任务承担情况、相关研究成果</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项目负责人及主要骨干人员的科研水平及主要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代表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成果（包括主要学术业绩，近五年主持国家/省区市（兵团）/地市（师市）级科技计划项目情况、发表论文/专著/标准情况及取得专利/新品种等知识产权情况</w:t>
      </w:r>
      <w:r>
        <w:rPr>
          <w:rFonts w:hint="eastAsia" w:asciiTheme="minorEastAsia" w:hAnsiTheme="minorEastAsia" w:eastAsiaTheme="minorEastAsia" w:cstheme="minorEastAsia"/>
          <w:color w:val="000000" w:themeColor="text1"/>
          <w:sz w:val="24"/>
          <w:szCs w:val="24"/>
          <w:highlight w:val="none"/>
          <w:shd w:val="clear"/>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申报单位相关科研条件支撑状况（包括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但不限于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重点实验室、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技术创新中心、工程技术研究中心、企业技术中心、各类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实验平台、大型仪器设备等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平台基地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情况</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，如申报重大科技项目的申报单位未建立相关创新平台和基地，应在此提出建设计划，并在任务书中进行约定。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限1000字以内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pStyle w:val="2"/>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pPr>
        <w:rPr>
          <w:rFonts w:hint="eastAsia"/>
          <w:highlight w:val="none"/>
          <w:lang w:eastAsia="zh-CN"/>
        </w:rPr>
      </w:pPr>
    </w:p>
    <w:p>
      <w:pPr>
        <w:numPr>
          <w:ilvl w:val="0"/>
          <w:numId w:val="3"/>
        </w:numPr>
        <w:spacing w:line="360" w:lineRule="auto"/>
        <w:ind w:firstLine="480" w:firstLineChars="200"/>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lang w:eastAsia="zh-CN"/>
          <w14:textFill>
            <w14:solidFill>
              <w14:schemeClr w14:val="tx1"/>
            </w14:solidFill>
          </w14:textFill>
        </w:rPr>
        <w:t>合作</w:t>
      </w:r>
      <w:r>
        <w:rPr>
          <w:rFonts w:hint="eastAsia" w:ascii="黑体" w:hAnsi="黑体" w:eastAsia="黑体" w:cs="黑体"/>
          <w:color w:val="000000" w:themeColor="text1"/>
          <w:sz w:val="24"/>
          <w:szCs w:val="24"/>
          <w:highlight w:val="none"/>
          <w14:textFill>
            <w14:solidFill>
              <w14:schemeClr w14:val="tx1"/>
            </w14:solidFill>
          </w14:textFill>
        </w:rPr>
        <w:t>单位的选择原因及其优势</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企业单位重点说明与项目相关的技术开发与应用水平、管理能力和经济实力，与本项目相关产品开发、生产、经营情况等；非企业类单位重点说明在项目相关技术方面的研发能力、技术基础及管理能力等。限500字以内）</w:t>
      </w:r>
    </w:p>
    <w:p>
      <w:pPr>
        <w:pStyle w:val="2"/>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pPr>
        <w:numPr>
          <w:ilvl w:val="0"/>
          <w:numId w:val="3"/>
        </w:numPr>
        <w:spacing w:line="360" w:lineRule="auto"/>
        <w:ind w:firstLine="480" w:firstLineChars="200"/>
        <w:rPr>
          <w:rFonts w:hint="eastAsia" w:ascii="黑体" w:hAnsi="黑体" w:eastAsia="黑体" w:cs="黑体"/>
          <w:color w:val="000000" w:themeColor="text1"/>
          <w:sz w:val="24"/>
          <w:szCs w:val="24"/>
          <w:highlight w:val="none"/>
          <w:lang w:eastAsia="zh-CN"/>
          <w14:textFill>
            <w14:solidFill>
              <w14:schemeClr w14:val="tx1"/>
            </w14:solidFill>
          </w14:textFill>
        </w:rPr>
      </w:pPr>
      <w:r>
        <w:rPr>
          <w:rFonts w:hint="eastAsia" w:ascii="黑体" w:hAnsi="黑体" w:eastAsia="黑体" w:cs="黑体"/>
          <w:color w:val="000000" w:themeColor="text1"/>
          <w:sz w:val="24"/>
          <w:szCs w:val="24"/>
          <w:highlight w:val="none"/>
          <w:lang w:eastAsia="zh-CN"/>
          <w14:textFill>
            <w14:solidFill>
              <w14:schemeClr w14:val="tx1"/>
            </w14:solidFill>
          </w14:textFill>
        </w:rPr>
        <w:t>申请单位与合作单位的任务分工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（300字以内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rPr>
          <w:rFonts w:hint="eastAsia"/>
          <w:highlight w:val="none"/>
          <w:lang w:eastAsia="zh-CN"/>
        </w:rPr>
      </w:pPr>
    </w:p>
    <w:p>
      <w:pPr>
        <w:pStyle w:val="2"/>
        <w:rPr>
          <w:highlight w:val="none"/>
        </w:rPr>
      </w:pPr>
    </w:p>
    <w:p>
      <w:pPr>
        <w:numPr>
          <w:ilvl w:val="0"/>
          <w:numId w:val="0"/>
        </w:numPr>
        <w:spacing w:line="360" w:lineRule="auto"/>
        <w:ind w:leftChars="20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八、</w:t>
      </w:r>
      <w:r>
        <w:rPr>
          <w:rFonts w:hint="eastAsia" w:ascii="黑体" w:hAnsi="黑体" w:eastAsia="黑体"/>
          <w:color w:val="000000" w:themeColor="text1"/>
          <w:sz w:val="32"/>
          <w:szCs w:val="32"/>
          <w:highlight w:val="none"/>
          <w14:textFill>
            <w14:solidFill>
              <w14:schemeClr w14:val="tx1"/>
            </w14:solidFill>
          </w14:textFill>
        </w:rPr>
        <w:t>项目组织实施、保障措施及风险分析</w:t>
      </w:r>
    </w:p>
    <w:p>
      <w:pPr>
        <w:spacing w:line="360" w:lineRule="auto"/>
        <w:ind w:firstLine="480" w:firstLineChars="200"/>
        <w:rPr>
          <w:rFonts w:asciiTheme="minorEastAsia" w:hAnsiTheme="minorEastAsia"/>
          <w:sz w:val="28"/>
          <w:szCs w:val="28"/>
          <w:highlight w:val="none"/>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包括项目及课题的内部组织管理方式、协调机制</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项目实施的政策、组织和资源支撑条件</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，知识产权对策、成果管理及合作权益分配</w:t>
      </w:r>
      <w:r>
        <w:rPr>
          <w:rFonts w:hint="eastAsia" w:asciiTheme="minorEastAsia" w:hAnsiTheme="minorEastAsia" w:cstheme="minorEastAsia"/>
          <w:color w:val="000000" w:themeColor="text1"/>
          <w:sz w:val="24"/>
          <w:szCs w:val="24"/>
          <w:highlight w:val="none"/>
          <w14:textFill>
            <w14:solidFill>
              <w14:schemeClr w14:val="tx1"/>
            </w14:solidFill>
          </w14:textFill>
        </w:rPr>
        <w:t>等</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并</w:t>
      </w:r>
      <w:r>
        <w:rPr>
          <w:rFonts w:hint="eastAsia" w:asciiTheme="minorEastAsia" w:hAnsiTheme="minorEastAsia" w:cstheme="minorEastAsia"/>
          <w:color w:val="000000" w:themeColor="text1"/>
          <w:sz w:val="24"/>
          <w:szCs w:val="24"/>
          <w:highlight w:val="none"/>
          <w14:textFill>
            <w14:solidFill>
              <w14:schemeClr w14:val="tx1"/>
            </w14:solidFill>
          </w14:textFill>
        </w:rPr>
        <w:t>从技术、市场、政策等几个方面分析项目实施可能面临的风险并提出对策。限</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150</w:t>
      </w:r>
      <w:r>
        <w:rPr>
          <w:rFonts w:hint="eastAsia" w:asciiTheme="minorEastAsia" w:hAnsiTheme="minorEastAsia" w:cstheme="minorEastAsia"/>
          <w:color w:val="000000" w:themeColor="text1"/>
          <w:sz w:val="24"/>
          <w:szCs w:val="24"/>
          <w:highlight w:val="none"/>
          <w14:textFill>
            <w14:solidFill>
              <w14:schemeClr w14:val="tx1"/>
            </w14:solidFill>
          </w14:textFill>
        </w:rPr>
        <w:t>0字以内。）</w:t>
      </w:r>
    </w:p>
    <w:p>
      <w:pPr>
        <w:pStyle w:val="2"/>
        <w:rPr>
          <w:rFonts w:asciiTheme="minorEastAsia" w:hAnsiTheme="minorEastAsia"/>
          <w:sz w:val="28"/>
          <w:szCs w:val="28"/>
          <w:highlight w:val="none"/>
        </w:rPr>
      </w:pPr>
    </w:p>
    <w:p>
      <w:pPr>
        <w:pStyle w:val="2"/>
        <w:rPr>
          <w:rFonts w:asciiTheme="minorEastAsia" w:hAnsiTheme="minorEastAsia"/>
          <w:sz w:val="28"/>
          <w:szCs w:val="28"/>
          <w:highlight w:val="none"/>
        </w:rPr>
      </w:pPr>
    </w:p>
    <w:p>
      <w:pPr>
        <w:rPr>
          <w:highlight w:val="none"/>
        </w:rPr>
      </w:pPr>
    </w:p>
    <w:p>
      <w:pPr>
        <w:spacing w:line="360" w:lineRule="auto"/>
        <w:ind w:firstLine="560" w:firstLineChars="200"/>
        <w:rPr>
          <w:rFonts w:asciiTheme="minorEastAsia" w:hAnsiTheme="minorEastAsia"/>
          <w:sz w:val="28"/>
          <w:szCs w:val="28"/>
          <w:highlight w:val="none"/>
        </w:rPr>
      </w:pPr>
    </w:p>
    <w:p>
      <w:pPr>
        <w:spacing w:line="360" w:lineRule="auto"/>
        <w:ind w:firstLine="560" w:firstLineChars="200"/>
        <w:rPr>
          <w:rFonts w:asciiTheme="minorEastAsia" w:hAnsiTheme="minorEastAsia"/>
          <w:sz w:val="28"/>
          <w:szCs w:val="28"/>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pPr>
    </w:p>
    <w:p>
      <w:pPr>
        <w:keepNext w:val="0"/>
        <w:keepLines w:val="0"/>
        <w:widowControl/>
        <w:suppressLineNumbers w:val="0"/>
        <w:spacing w:line="360" w:lineRule="auto"/>
        <w:jc w:val="center"/>
        <w:rPr>
          <w:rFonts w:hint="eastAsia" w:ascii="黑体" w:hAnsi="宋体" w:eastAsia="黑体" w:cs="黑体"/>
          <w:sz w:val="28"/>
          <w:szCs w:val="28"/>
          <w:highlight w:val="none"/>
          <w:lang w:val="en-US"/>
        </w:rPr>
      </w:pPr>
      <w:r>
        <w:rPr>
          <w:rFonts w:hint="eastAsia" w:ascii="黑体" w:hAnsi="宋体" w:eastAsia="黑体" w:cs="黑体"/>
          <w:sz w:val="28"/>
          <w:szCs w:val="28"/>
          <w:highlight w:val="none"/>
          <w:lang w:eastAsia="zh-CN"/>
        </w:rPr>
        <w:t>专项资金绩效目标申报表</w:t>
      </w:r>
    </w:p>
    <w:p>
      <w:pPr>
        <w:keepNext w:val="0"/>
        <w:keepLines w:val="0"/>
        <w:widowControl/>
        <w:suppressLineNumbers w:val="0"/>
        <w:spacing w:line="360" w:lineRule="auto"/>
        <w:jc w:val="center"/>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总绩效</w:t>
      </w:r>
      <w:r>
        <w:rPr>
          <w:rFonts w:hint="eastAsia" w:ascii="宋体" w:hAnsi="宋体" w:eastAsia="宋体" w:cs="宋体"/>
          <w:sz w:val="28"/>
          <w:szCs w:val="28"/>
          <w:highlight w:val="none"/>
          <w:lang w:eastAsia="zh-CN"/>
        </w:rPr>
        <w:t>）</w:t>
      </w:r>
    </w:p>
    <w:tbl>
      <w:tblPr>
        <w:tblStyle w:val="11"/>
        <w:tblW w:w="98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项目名称</w:t>
            </w:r>
          </w:p>
        </w:tc>
        <w:tc>
          <w:tcPr>
            <w:tcW w:w="8322" w:type="dxa"/>
            <w:gridSpan w:val="6"/>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主管部门</w:t>
            </w:r>
          </w:p>
        </w:tc>
        <w:tc>
          <w:tcPr>
            <w:tcW w:w="3260"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557" w:type="dxa"/>
            <w:vAlign w:val="center"/>
          </w:tcPr>
          <w:p>
            <w:pPr>
              <w:spacing w:line="280" w:lineRule="exact"/>
              <w:jc w:val="center"/>
              <w:rPr>
                <w:color w:val="000000" w:themeColor="text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实施单位</w:t>
            </w:r>
          </w:p>
        </w:tc>
        <w:tc>
          <w:tcPr>
            <w:tcW w:w="3505" w:type="dxa"/>
            <w:gridSpan w:val="2"/>
            <w:vAlign w:val="center"/>
          </w:tcPr>
          <w:p>
            <w:pPr>
              <w:spacing w:line="280" w:lineRule="exact"/>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项目属性</w:t>
            </w:r>
          </w:p>
        </w:tc>
        <w:tc>
          <w:tcPr>
            <w:tcW w:w="3260"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557" w:type="dxa"/>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 目 期</w:t>
            </w:r>
          </w:p>
        </w:tc>
        <w:tc>
          <w:tcPr>
            <w:tcW w:w="3505" w:type="dxa"/>
            <w:gridSpan w:val="2"/>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资金情况</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（万元）</w:t>
            </w:r>
          </w:p>
        </w:tc>
        <w:tc>
          <w:tcPr>
            <w:tcW w:w="4817" w:type="dxa"/>
            <w:gridSpan w:val="4"/>
            <w:vAlign w:val="center"/>
          </w:tcPr>
          <w:p>
            <w:pPr>
              <w:spacing w:line="280" w:lineRule="exact"/>
              <w:ind w:firstLine="1680" w:firstLineChars="8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年度资金总额</w:t>
            </w:r>
          </w:p>
        </w:tc>
        <w:tc>
          <w:tcPr>
            <w:tcW w:w="3505" w:type="dxa"/>
            <w:gridSpan w:val="2"/>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4817" w:type="dxa"/>
            <w:gridSpan w:val="4"/>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                  其中：财政资金</w:t>
            </w:r>
          </w:p>
        </w:tc>
        <w:tc>
          <w:tcPr>
            <w:tcW w:w="3505" w:type="dxa"/>
            <w:gridSpan w:val="2"/>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4817" w:type="dxa"/>
            <w:gridSpan w:val="4"/>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                        自筹资金</w:t>
            </w:r>
          </w:p>
        </w:tc>
        <w:tc>
          <w:tcPr>
            <w:tcW w:w="3505" w:type="dxa"/>
            <w:gridSpan w:val="2"/>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809" w:type="dxa"/>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总体</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目标</w:t>
            </w:r>
          </w:p>
        </w:tc>
        <w:tc>
          <w:tcPr>
            <w:tcW w:w="9032" w:type="dxa"/>
            <w:gridSpan w:val="7"/>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绩</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效</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指</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标</w:t>
            </w:r>
          </w:p>
        </w:tc>
        <w:tc>
          <w:tcPr>
            <w:tcW w:w="1272" w:type="dxa"/>
            <w:gridSpan w:val="2"/>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一级指标</w:t>
            </w:r>
          </w:p>
        </w:tc>
        <w:tc>
          <w:tcPr>
            <w:tcW w:w="1588" w:type="dxa"/>
            <w:vAlign w:val="center"/>
          </w:tcPr>
          <w:p>
            <w:pPr>
              <w:spacing w:line="280" w:lineRule="exact"/>
              <w:jc w:val="center"/>
              <w:rPr>
                <w:color w:val="000000" w:themeColor="text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二级指标</w:t>
            </w:r>
          </w:p>
        </w:tc>
        <w:tc>
          <w:tcPr>
            <w:tcW w:w="4219" w:type="dxa"/>
            <w:gridSpan w:val="3"/>
            <w:vAlign w:val="center"/>
          </w:tcPr>
          <w:p>
            <w:pPr>
              <w:spacing w:line="280" w:lineRule="exact"/>
              <w:jc w:val="center"/>
              <w:rPr>
                <w:color w:val="000000" w:themeColor="text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三级指标</w:t>
            </w:r>
          </w:p>
        </w:tc>
        <w:tc>
          <w:tcPr>
            <w:tcW w:w="1953" w:type="dxa"/>
            <w:vAlign w:val="center"/>
          </w:tcPr>
          <w:p>
            <w:pPr>
              <w:spacing w:line="280" w:lineRule="exact"/>
              <w:jc w:val="center"/>
              <w:rPr>
                <w:color w:val="000000" w:themeColor="text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产出指标</w:t>
            </w:r>
          </w:p>
        </w:tc>
        <w:tc>
          <w:tcPr>
            <w:tcW w:w="1588" w:type="dxa"/>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数量指标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研发新工艺（配方、方法、模式）</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研发新技术</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研发新设备</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台/套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研发新材料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研发新产品</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选育新品种</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示范推广新技术、新品种</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示范推广面积</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建立技术集成、示范基地</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转化科技成果数</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撰写研究（咨询）报告</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制定技术标准</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申请专利</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申请计算机软件著作权</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发表论文</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撰写科技著作</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学术交流、合作单位互派技术骨干交流访问</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质量指标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时效指标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预算资金拨付及时率</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预算资金执行率</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年度研发任务完成率</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成本指标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效益指标</w:t>
            </w:r>
          </w:p>
        </w:tc>
        <w:tc>
          <w:tcPr>
            <w:tcW w:w="1588" w:type="dxa"/>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经济效益指标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新增销售额</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新增产值</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新增利税</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促进技术合同成交额</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成果转化收益</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社会效益指标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培养研究生、学术骨干</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培训技术人才</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提供技术咨询/技术服务</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开展先进适用技术培训</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科技特派员服务农民</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生态效益指标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Align w:val="center"/>
          </w:tcPr>
          <w:p>
            <w:pPr>
              <w:spacing w:line="280" w:lineRule="exact"/>
              <w:jc w:val="center"/>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可持续影响</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满意度指标</w:t>
            </w:r>
          </w:p>
        </w:tc>
        <w:tc>
          <w:tcPr>
            <w:tcW w:w="1588" w:type="dxa"/>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服务对象</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满意度指标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bl>
    <w:p>
      <w:pPr>
        <w:rPr>
          <w:rFonts w:hint="eastAsia" w:ascii="黑体" w:hAnsi="宋体" w:eastAsia="黑体" w:cs="黑体"/>
          <w:sz w:val="28"/>
          <w:szCs w:val="28"/>
          <w:highlight w:val="none"/>
          <w:lang w:eastAsia="zh-CN"/>
        </w:rPr>
      </w:pPr>
      <w:r>
        <w:rPr>
          <w:rFonts w:hint="eastAsia" w:ascii="黑体" w:hAnsi="宋体" w:eastAsia="黑体" w:cs="黑体"/>
          <w:sz w:val="28"/>
          <w:szCs w:val="28"/>
          <w:highlight w:val="none"/>
          <w:lang w:eastAsia="zh-CN"/>
        </w:rPr>
        <w:br w:type="page"/>
      </w:r>
    </w:p>
    <w:p>
      <w:pPr>
        <w:keepNext w:val="0"/>
        <w:keepLines w:val="0"/>
        <w:widowControl/>
        <w:suppressLineNumbers w:val="0"/>
        <w:spacing w:line="360" w:lineRule="auto"/>
        <w:jc w:val="center"/>
        <w:rPr>
          <w:rFonts w:hint="eastAsia" w:ascii="黑体" w:hAnsi="宋体" w:eastAsia="黑体" w:cs="黑体"/>
          <w:sz w:val="28"/>
          <w:szCs w:val="28"/>
          <w:highlight w:val="none"/>
          <w:lang w:val="en-US"/>
        </w:rPr>
      </w:pPr>
      <w:r>
        <w:rPr>
          <w:rFonts w:hint="eastAsia" w:ascii="黑体" w:hAnsi="宋体" w:eastAsia="黑体" w:cs="黑体"/>
          <w:sz w:val="28"/>
          <w:szCs w:val="28"/>
          <w:highlight w:val="none"/>
          <w:lang w:eastAsia="zh-CN"/>
        </w:rPr>
        <w:t>专项资金绩效目标申报表</w:t>
      </w:r>
    </w:p>
    <w:p>
      <w:pPr>
        <w:keepNext w:val="0"/>
        <w:keepLines w:val="0"/>
        <w:widowControl/>
        <w:suppressLineNumbers w:val="0"/>
        <w:spacing w:line="360" w:lineRule="auto"/>
        <w:jc w:val="center"/>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XXXX</w:t>
      </w:r>
      <w:r>
        <w:rPr>
          <w:rFonts w:hint="eastAsia" w:ascii="宋体" w:hAnsi="宋体" w:eastAsia="宋体" w:cs="宋体"/>
          <w:sz w:val="28"/>
          <w:szCs w:val="28"/>
          <w:highlight w:val="none"/>
          <w:lang w:eastAsia="zh-CN"/>
        </w:rPr>
        <w:t>年度）</w:t>
      </w:r>
    </w:p>
    <w:tbl>
      <w:tblPr>
        <w:tblStyle w:val="11"/>
        <w:tblW w:w="98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项目名称</w:t>
            </w:r>
          </w:p>
        </w:tc>
        <w:tc>
          <w:tcPr>
            <w:tcW w:w="8322" w:type="dxa"/>
            <w:gridSpan w:val="6"/>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主管部门</w:t>
            </w:r>
          </w:p>
        </w:tc>
        <w:tc>
          <w:tcPr>
            <w:tcW w:w="3260"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557" w:type="dxa"/>
            <w:vAlign w:val="center"/>
          </w:tcPr>
          <w:p>
            <w:pPr>
              <w:spacing w:line="280" w:lineRule="exact"/>
              <w:jc w:val="center"/>
              <w:rPr>
                <w:color w:val="000000" w:themeColor="text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实施单位</w:t>
            </w:r>
          </w:p>
        </w:tc>
        <w:tc>
          <w:tcPr>
            <w:tcW w:w="3505" w:type="dxa"/>
            <w:gridSpan w:val="2"/>
            <w:vAlign w:val="center"/>
          </w:tcPr>
          <w:p>
            <w:pPr>
              <w:spacing w:line="280" w:lineRule="exact"/>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项目属性</w:t>
            </w:r>
          </w:p>
        </w:tc>
        <w:tc>
          <w:tcPr>
            <w:tcW w:w="3260"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557" w:type="dxa"/>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 目 期</w:t>
            </w:r>
          </w:p>
        </w:tc>
        <w:tc>
          <w:tcPr>
            <w:tcW w:w="3505" w:type="dxa"/>
            <w:gridSpan w:val="2"/>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资金情况</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（万元）</w:t>
            </w:r>
          </w:p>
        </w:tc>
        <w:tc>
          <w:tcPr>
            <w:tcW w:w="4817" w:type="dxa"/>
            <w:gridSpan w:val="4"/>
            <w:vAlign w:val="center"/>
          </w:tcPr>
          <w:p>
            <w:pPr>
              <w:spacing w:line="280" w:lineRule="exact"/>
              <w:ind w:firstLine="1680" w:firstLineChars="8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年度资金总额</w:t>
            </w:r>
          </w:p>
        </w:tc>
        <w:tc>
          <w:tcPr>
            <w:tcW w:w="3505" w:type="dxa"/>
            <w:gridSpan w:val="2"/>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4817" w:type="dxa"/>
            <w:gridSpan w:val="4"/>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                  其中：财政资金</w:t>
            </w:r>
          </w:p>
        </w:tc>
        <w:tc>
          <w:tcPr>
            <w:tcW w:w="3505" w:type="dxa"/>
            <w:gridSpan w:val="2"/>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4817" w:type="dxa"/>
            <w:gridSpan w:val="4"/>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                        自筹资金</w:t>
            </w:r>
          </w:p>
        </w:tc>
        <w:tc>
          <w:tcPr>
            <w:tcW w:w="3505" w:type="dxa"/>
            <w:gridSpan w:val="2"/>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809" w:type="dxa"/>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总体</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目标</w:t>
            </w:r>
          </w:p>
        </w:tc>
        <w:tc>
          <w:tcPr>
            <w:tcW w:w="9032" w:type="dxa"/>
            <w:gridSpan w:val="7"/>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绩</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效</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指</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标</w:t>
            </w:r>
          </w:p>
        </w:tc>
        <w:tc>
          <w:tcPr>
            <w:tcW w:w="1272" w:type="dxa"/>
            <w:gridSpan w:val="2"/>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一级指标</w:t>
            </w:r>
          </w:p>
        </w:tc>
        <w:tc>
          <w:tcPr>
            <w:tcW w:w="1588" w:type="dxa"/>
            <w:vAlign w:val="center"/>
          </w:tcPr>
          <w:p>
            <w:pPr>
              <w:spacing w:line="280" w:lineRule="exact"/>
              <w:jc w:val="center"/>
              <w:rPr>
                <w:color w:val="000000" w:themeColor="text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二级指标</w:t>
            </w:r>
          </w:p>
        </w:tc>
        <w:tc>
          <w:tcPr>
            <w:tcW w:w="4219" w:type="dxa"/>
            <w:gridSpan w:val="3"/>
            <w:vAlign w:val="center"/>
          </w:tcPr>
          <w:p>
            <w:pPr>
              <w:spacing w:line="280" w:lineRule="exact"/>
              <w:jc w:val="center"/>
              <w:rPr>
                <w:color w:val="000000" w:themeColor="text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三级指标</w:t>
            </w:r>
          </w:p>
        </w:tc>
        <w:tc>
          <w:tcPr>
            <w:tcW w:w="1953" w:type="dxa"/>
            <w:vAlign w:val="center"/>
          </w:tcPr>
          <w:p>
            <w:pPr>
              <w:spacing w:line="280" w:lineRule="exact"/>
              <w:jc w:val="center"/>
              <w:rPr>
                <w:color w:val="000000" w:themeColor="text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产出指标</w:t>
            </w:r>
          </w:p>
        </w:tc>
        <w:tc>
          <w:tcPr>
            <w:tcW w:w="1588" w:type="dxa"/>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数量指标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研发新工艺（配方、方法、模式）</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研发新技术</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研发新设备</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台/套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研发新材料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研发新产品</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选育新品种</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示范推广新技术、新品种</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示范推广面积</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建立技术集成、示范基地</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转化科技成果数</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撰写研究（咨询）报告</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制定技术标准</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申请专利</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申请计算机软件著作权</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发表论文</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撰写科技著作</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学术交流、合作单位互派技术骨干交流访问</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质量指标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时效指标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预算资金拨付及时率</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预算资金执行率</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年度研发任务完成率</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成本指标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效益指标</w:t>
            </w:r>
          </w:p>
        </w:tc>
        <w:tc>
          <w:tcPr>
            <w:tcW w:w="1588" w:type="dxa"/>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经济效益指标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新增销售额</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新增产值</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新增利税</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促进技术合同成交额</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成果转化收益</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restart"/>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社会效益指标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培养研究生、学术骨干</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培训技术人才</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提供技术咨询/技术服务</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开展先进适用技术培训</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科技特派员服务农民</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生态效益指标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p>
        </w:tc>
        <w:tc>
          <w:tcPr>
            <w:tcW w:w="1588" w:type="dxa"/>
            <w:vAlign w:val="center"/>
          </w:tcPr>
          <w:p>
            <w:pPr>
              <w:spacing w:line="280" w:lineRule="exact"/>
              <w:jc w:val="center"/>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可持续影响</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09" w:type="dxa"/>
            <w:vMerge w:val="continue"/>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p>
        </w:tc>
        <w:tc>
          <w:tcPr>
            <w:tcW w:w="1272" w:type="dxa"/>
            <w:gridSpan w:val="2"/>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满意度指标</w:t>
            </w:r>
          </w:p>
        </w:tc>
        <w:tc>
          <w:tcPr>
            <w:tcW w:w="1588" w:type="dxa"/>
            <w:vAlign w:val="center"/>
          </w:tcPr>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服务对象</w:t>
            </w:r>
          </w:p>
          <w:p>
            <w:pPr>
              <w:spacing w:line="280" w:lineRule="exact"/>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满意度指标</w:t>
            </w:r>
          </w:p>
        </w:tc>
        <w:tc>
          <w:tcPr>
            <w:tcW w:w="4219" w:type="dxa"/>
            <w:gridSpan w:val="3"/>
            <w:vAlign w:val="center"/>
          </w:tcPr>
          <w:p>
            <w:pPr>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楷体_GB2312" w:hAnsi="楷体_GB2312" w:eastAsia="楷体_GB2312" w:cs="楷体_GB2312"/>
                <w:color w:val="000000" w:themeColor="text1"/>
                <w:szCs w:val="21"/>
                <w:highlight w:val="none"/>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highlight w:val="none"/>
                <w14:textFill>
                  <w14:solidFill>
                    <w14:schemeClr w14:val="tx1"/>
                  </w14:solidFill>
                </w14:textFill>
              </w:rPr>
            </w:pPr>
          </w:p>
        </w:tc>
      </w:tr>
    </w:tbl>
    <w:p>
      <w:pPr>
        <w:rPr>
          <w:rFonts w:hint="eastAsia" w:ascii="黑体" w:hAnsi="黑体" w:eastAsia="黑体"/>
          <w:sz w:val="28"/>
          <w:szCs w:val="28"/>
          <w:highlight w:val="none"/>
        </w:rPr>
      </w:pPr>
      <w:r>
        <w:rPr>
          <w:rFonts w:hint="eastAsia" w:ascii="黑体" w:hAnsi="黑体" w:eastAsia="黑体"/>
          <w:sz w:val="28"/>
          <w:szCs w:val="28"/>
          <w:highlight w:val="none"/>
        </w:rPr>
        <w:br w:type="page"/>
      </w:r>
    </w:p>
    <w:p>
      <w:pPr>
        <w:widowControl/>
        <w:spacing w:line="360" w:lineRule="auto"/>
        <w:jc w:val="left"/>
        <w:rPr>
          <w:rFonts w:ascii="黑体" w:hAnsi="黑体" w:eastAsia="黑体"/>
          <w:sz w:val="28"/>
          <w:szCs w:val="28"/>
          <w:highlight w:val="none"/>
        </w:rPr>
      </w:pPr>
      <w:r>
        <w:rPr>
          <w:rFonts w:hint="eastAsia" w:ascii="黑体" w:hAnsi="黑体" w:eastAsia="黑体"/>
          <w:sz w:val="28"/>
          <w:szCs w:val="28"/>
          <w:highlight w:val="none"/>
        </w:rPr>
        <w:t>九、附件表</w:t>
      </w:r>
    </w:p>
    <w:tbl>
      <w:tblPr>
        <w:tblStyle w:val="11"/>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513"/>
        <w:gridCol w:w="1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vAlign w:val="center"/>
          </w:tcPr>
          <w:p>
            <w:pPr>
              <w:widowControl/>
              <w:jc w:val="center"/>
              <w:rPr>
                <w:rFonts w:asciiTheme="minorEastAsia" w:hAnsiTheme="minorEastAsia"/>
                <w:szCs w:val="21"/>
                <w:highlight w:val="none"/>
              </w:rPr>
            </w:pPr>
            <w:r>
              <w:rPr>
                <w:rFonts w:hint="eastAsia" w:asciiTheme="minorEastAsia" w:hAnsiTheme="minorEastAsia"/>
                <w:szCs w:val="21"/>
                <w:highlight w:val="none"/>
              </w:rPr>
              <w:t>序号</w:t>
            </w:r>
          </w:p>
        </w:tc>
        <w:tc>
          <w:tcPr>
            <w:tcW w:w="7513" w:type="dxa"/>
            <w:vAlign w:val="center"/>
          </w:tcPr>
          <w:p>
            <w:pPr>
              <w:widowControl/>
              <w:jc w:val="center"/>
              <w:rPr>
                <w:rFonts w:asciiTheme="minorEastAsia" w:hAnsiTheme="minorEastAsia"/>
                <w:szCs w:val="21"/>
                <w:highlight w:val="none"/>
              </w:rPr>
            </w:pPr>
            <w:r>
              <w:rPr>
                <w:rFonts w:hint="eastAsia" w:asciiTheme="minorEastAsia" w:hAnsiTheme="minorEastAsia"/>
                <w:szCs w:val="21"/>
                <w:highlight w:val="none"/>
              </w:rPr>
              <w:t>附件类型</w:t>
            </w:r>
          </w:p>
        </w:tc>
        <w:tc>
          <w:tcPr>
            <w:tcW w:w="1098" w:type="dxa"/>
            <w:vAlign w:val="center"/>
          </w:tcPr>
          <w:p>
            <w:pPr>
              <w:widowControl/>
              <w:jc w:val="center"/>
              <w:rPr>
                <w:rFonts w:asciiTheme="minorEastAsia" w:hAnsiTheme="minorEastAsia"/>
                <w:szCs w:val="21"/>
                <w:highlight w:val="none"/>
              </w:rPr>
            </w:pPr>
            <w:r>
              <w:rPr>
                <w:rFonts w:hint="eastAsia" w:asciiTheme="minorEastAsia" w:hAnsiTheme="minorEastAsia"/>
                <w:szCs w:val="21"/>
                <w:highlight w:val="none"/>
              </w:rPr>
              <w:t>页数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自筹经费来源证明材料</w:t>
            </w: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p>
        </w:tc>
        <w:tc>
          <w:tcPr>
            <w:tcW w:w="7513" w:type="dxa"/>
            <w:vAlign w:val="center"/>
          </w:tcPr>
          <w:p>
            <w:pPr>
              <w:widowControl/>
              <w:jc w:val="left"/>
              <w:rPr>
                <w:rFonts w:hint="eastAsia"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项目</w:t>
            </w:r>
            <w:r>
              <w:rPr>
                <w:rFonts w:hint="eastAsia" w:asciiTheme="minorEastAsia" w:hAnsiTheme="minorEastAsia"/>
                <w:color w:val="000000" w:themeColor="text1"/>
                <w:sz w:val="21"/>
                <w:szCs w:val="21"/>
                <w:highlight w:val="none"/>
                <w:lang w:eastAsia="zh-CN"/>
                <w14:textFill>
                  <w14:solidFill>
                    <w14:schemeClr w14:val="tx1"/>
                  </w14:solidFill>
                </w14:textFill>
              </w:rPr>
              <w:t>牵头</w:t>
            </w:r>
            <w:r>
              <w:rPr>
                <w:rFonts w:hint="eastAsia" w:asciiTheme="minorEastAsia" w:hAnsiTheme="minorEastAsia"/>
                <w:color w:val="000000" w:themeColor="text1"/>
                <w:sz w:val="21"/>
                <w:szCs w:val="21"/>
                <w:highlight w:val="none"/>
                <w14:textFill>
                  <w14:solidFill>
                    <w14:schemeClr w14:val="tx1"/>
                  </w14:solidFill>
                </w14:textFill>
              </w:rPr>
              <w:t>单位与课题承担单位联合申报证明材料</w:t>
            </w: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3</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与合作单位的合作协议</w:t>
            </w: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4</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相关科研成果、专利等知识产权证明材料</w:t>
            </w: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5</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项目相关技术领域的专利检索、查新报告，知识产权、技术标准分析报告</w:t>
            </w: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6</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中试或产业化项目所需相关产品生产的许可证明文件</w:t>
            </w: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7</w:t>
            </w:r>
          </w:p>
        </w:tc>
        <w:tc>
          <w:tcPr>
            <w:tcW w:w="7513" w:type="dxa"/>
            <w:vAlign w:val="center"/>
          </w:tcPr>
          <w:p>
            <w:pPr>
              <w:widowControl/>
              <w:jc w:val="left"/>
              <w:rPr>
                <w:rFonts w:hint="eastAsia"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利用项目资金购买大型仪器设备共享承诺书</w:t>
            </w: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lang w:val="en-US" w:eastAsia="zh-CN"/>
                <w14:textFill>
                  <w14:solidFill>
                    <w14:schemeClr w14:val="tx1"/>
                  </w14:solidFill>
                </w14:textFill>
              </w:rPr>
              <w:t>8</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企业近2年资产负债表、现金流量表、利润表</w:t>
            </w: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lang w:val="en-US" w:eastAsia="zh-CN"/>
                <w14:textFill>
                  <w14:solidFill>
                    <w14:schemeClr w14:val="tx1"/>
                  </w14:solidFill>
                </w14:textFill>
              </w:rPr>
              <w:t>9</w:t>
            </w:r>
          </w:p>
        </w:tc>
        <w:tc>
          <w:tcPr>
            <w:tcW w:w="7513" w:type="dxa"/>
            <w:vAlign w:val="center"/>
          </w:tcPr>
          <w:p>
            <w:pPr>
              <w:widowControl/>
              <w:jc w:val="left"/>
              <w:rPr>
                <w:rFonts w:hint="eastAsia"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企业</w:t>
            </w:r>
            <w:r>
              <w:rPr>
                <w:rFonts w:hint="eastAsia" w:asciiTheme="minorEastAsia" w:hAnsiTheme="minorEastAsia"/>
                <w:color w:val="000000" w:themeColor="text1"/>
                <w:sz w:val="21"/>
                <w:szCs w:val="21"/>
                <w:highlight w:val="none"/>
                <w:lang w:eastAsia="zh-CN"/>
                <w14:textFill>
                  <w14:solidFill>
                    <w14:schemeClr w14:val="tx1"/>
                  </w14:solidFill>
                </w14:textFill>
              </w:rPr>
              <w:t>统一社会信用代码证</w:t>
            </w: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lang w:val="en-US" w:eastAsia="zh-CN"/>
                <w14:textFill>
                  <w14:solidFill>
                    <w14:schemeClr w14:val="tx1"/>
                  </w14:solidFill>
                </w14:textFill>
              </w:rPr>
              <w:t>10</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与项目相关的其他证明材料或文件等</w:t>
            </w: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lang w:val="en-US" w:eastAsia="zh-CN"/>
                <w14:textFill>
                  <w14:solidFill>
                    <w14:schemeClr w14:val="tx1"/>
                  </w14:solidFill>
                </w14:textFill>
              </w:rPr>
              <w:t>11</w:t>
            </w:r>
          </w:p>
        </w:tc>
        <w:tc>
          <w:tcPr>
            <w:tcW w:w="7513" w:type="dxa"/>
            <w:vAlign w:val="center"/>
          </w:tcPr>
          <w:p>
            <w:pPr>
              <w:widowControl/>
              <w:jc w:val="left"/>
              <w:rPr>
                <w:rFonts w:hint="eastAsia" w:asciiTheme="minorEastAsia" w:hAnsiTheme="minorEastAsia"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相关签名、印章页</w:t>
            </w:r>
            <w:r>
              <w:rPr>
                <w:rFonts w:hint="eastAsia" w:asciiTheme="minorEastAsia" w:hAnsiTheme="minorEastAsia"/>
                <w:color w:val="000000" w:themeColor="text1"/>
                <w:sz w:val="21"/>
                <w:szCs w:val="21"/>
                <w:highlight w:val="none"/>
                <w:lang w:eastAsia="zh-CN"/>
                <w14:textFill>
                  <w14:solidFill>
                    <w14:schemeClr w14:val="tx1"/>
                  </w14:solidFill>
                </w14:textFill>
              </w:rPr>
              <w:t>扫描件</w:t>
            </w: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highlight w:val="none"/>
              </w:rPr>
            </w:pPr>
          </w:p>
        </w:tc>
        <w:tc>
          <w:tcPr>
            <w:tcW w:w="7513" w:type="dxa"/>
            <w:vAlign w:val="center"/>
          </w:tcPr>
          <w:p>
            <w:pPr>
              <w:widowControl/>
              <w:jc w:val="left"/>
              <w:rPr>
                <w:rFonts w:asciiTheme="minorEastAsia" w:hAnsiTheme="minorEastAsia"/>
                <w:szCs w:val="21"/>
                <w:highlight w:val="none"/>
              </w:rPr>
            </w:pP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highlight w:val="none"/>
              </w:rPr>
            </w:pPr>
          </w:p>
        </w:tc>
        <w:tc>
          <w:tcPr>
            <w:tcW w:w="7513" w:type="dxa"/>
            <w:vAlign w:val="center"/>
          </w:tcPr>
          <w:p>
            <w:pPr>
              <w:widowControl/>
              <w:jc w:val="left"/>
              <w:rPr>
                <w:rFonts w:asciiTheme="minorEastAsia" w:hAnsiTheme="minorEastAsia"/>
                <w:szCs w:val="21"/>
                <w:highlight w:val="none"/>
              </w:rPr>
            </w:pP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highlight w:val="none"/>
              </w:rPr>
            </w:pPr>
          </w:p>
        </w:tc>
        <w:tc>
          <w:tcPr>
            <w:tcW w:w="7513" w:type="dxa"/>
            <w:vAlign w:val="center"/>
          </w:tcPr>
          <w:p>
            <w:pPr>
              <w:widowControl/>
              <w:jc w:val="left"/>
              <w:rPr>
                <w:rFonts w:asciiTheme="minorEastAsia" w:hAnsiTheme="minorEastAsia"/>
                <w:szCs w:val="21"/>
                <w:highlight w:val="none"/>
              </w:rPr>
            </w:pP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highlight w:val="none"/>
              </w:rPr>
            </w:pPr>
          </w:p>
        </w:tc>
        <w:tc>
          <w:tcPr>
            <w:tcW w:w="7513" w:type="dxa"/>
            <w:vAlign w:val="center"/>
          </w:tcPr>
          <w:p>
            <w:pPr>
              <w:widowControl/>
              <w:jc w:val="left"/>
              <w:rPr>
                <w:rFonts w:asciiTheme="minorEastAsia" w:hAnsiTheme="minorEastAsia"/>
                <w:szCs w:val="21"/>
                <w:highlight w:val="none"/>
              </w:rPr>
            </w:pP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highlight w:val="none"/>
              </w:rPr>
            </w:pPr>
          </w:p>
        </w:tc>
        <w:tc>
          <w:tcPr>
            <w:tcW w:w="7513" w:type="dxa"/>
            <w:vAlign w:val="center"/>
          </w:tcPr>
          <w:p>
            <w:pPr>
              <w:widowControl/>
              <w:jc w:val="left"/>
              <w:rPr>
                <w:rFonts w:asciiTheme="minorEastAsia" w:hAnsiTheme="minorEastAsia"/>
                <w:szCs w:val="21"/>
                <w:highlight w:val="none"/>
              </w:rPr>
            </w:pP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highlight w:val="none"/>
              </w:rPr>
            </w:pPr>
          </w:p>
        </w:tc>
        <w:tc>
          <w:tcPr>
            <w:tcW w:w="7513" w:type="dxa"/>
            <w:vAlign w:val="center"/>
          </w:tcPr>
          <w:p>
            <w:pPr>
              <w:widowControl/>
              <w:jc w:val="left"/>
              <w:rPr>
                <w:rFonts w:asciiTheme="minorEastAsia" w:hAnsiTheme="minorEastAsia"/>
                <w:szCs w:val="21"/>
                <w:highlight w:val="none"/>
              </w:rPr>
            </w:pP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highlight w:val="none"/>
              </w:rPr>
            </w:pPr>
          </w:p>
        </w:tc>
        <w:tc>
          <w:tcPr>
            <w:tcW w:w="7513" w:type="dxa"/>
            <w:vAlign w:val="center"/>
          </w:tcPr>
          <w:p>
            <w:pPr>
              <w:widowControl/>
              <w:jc w:val="left"/>
              <w:rPr>
                <w:rFonts w:asciiTheme="minorEastAsia" w:hAnsiTheme="minorEastAsia"/>
                <w:szCs w:val="21"/>
                <w:highlight w:val="none"/>
              </w:rPr>
            </w:pP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highlight w:val="none"/>
              </w:rPr>
            </w:pPr>
          </w:p>
        </w:tc>
        <w:tc>
          <w:tcPr>
            <w:tcW w:w="7513" w:type="dxa"/>
            <w:vAlign w:val="center"/>
          </w:tcPr>
          <w:p>
            <w:pPr>
              <w:widowControl/>
              <w:jc w:val="left"/>
              <w:rPr>
                <w:rFonts w:asciiTheme="minorEastAsia" w:hAnsiTheme="minorEastAsia"/>
                <w:szCs w:val="21"/>
                <w:highlight w:val="none"/>
              </w:rPr>
            </w:pP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highlight w:val="none"/>
              </w:rPr>
            </w:pPr>
          </w:p>
        </w:tc>
        <w:tc>
          <w:tcPr>
            <w:tcW w:w="7513" w:type="dxa"/>
            <w:vAlign w:val="center"/>
          </w:tcPr>
          <w:p>
            <w:pPr>
              <w:widowControl/>
              <w:jc w:val="left"/>
              <w:rPr>
                <w:rFonts w:asciiTheme="minorEastAsia" w:hAnsiTheme="minorEastAsia"/>
                <w:szCs w:val="21"/>
                <w:highlight w:val="none"/>
              </w:rPr>
            </w:pP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highlight w:val="none"/>
              </w:rPr>
            </w:pPr>
          </w:p>
        </w:tc>
        <w:tc>
          <w:tcPr>
            <w:tcW w:w="7513" w:type="dxa"/>
            <w:vAlign w:val="center"/>
          </w:tcPr>
          <w:p>
            <w:pPr>
              <w:widowControl/>
              <w:jc w:val="left"/>
              <w:rPr>
                <w:rFonts w:asciiTheme="minorEastAsia" w:hAnsiTheme="minorEastAsia"/>
                <w:szCs w:val="21"/>
                <w:highlight w:val="none"/>
              </w:rPr>
            </w:pP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highlight w:val="none"/>
              </w:rPr>
            </w:pPr>
          </w:p>
        </w:tc>
        <w:tc>
          <w:tcPr>
            <w:tcW w:w="7513" w:type="dxa"/>
            <w:vAlign w:val="center"/>
          </w:tcPr>
          <w:p>
            <w:pPr>
              <w:widowControl/>
              <w:jc w:val="left"/>
              <w:rPr>
                <w:rFonts w:asciiTheme="minorEastAsia" w:hAnsiTheme="minorEastAsia"/>
                <w:szCs w:val="21"/>
                <w:highlight w:val="none"/>
              </w:rPr>
            </w:pP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highlight w:val="none"/>
              </w:rPr>
            </w:pPr>
          </w:p>
        </w:tc>
        <w:tc>
          <w:tcPr>
            <w:tcW w:w="7513" w:type="dxa"/>
            <w:vAlign w:val="center"/>
          </w:tcPr>
          <w:p>
            <w:pPr>
              <w:widowControl/>
              <w:jc w:val="left"/>
              <w:rPr>
                <w:rFonts w:asciiTheme="minorEastAsia" w:hAnsiTheme="minorEastAsia"/>
                <w:szCs w:val="21"/>
                <w:highlight w:val="none"/>
              </w:rPr>
            </w:pPr>
          </w:p>
        </w:tc>
        <w:tc>
          <w:tcPr>
            <w:tcW w:w="1098" w:type="dxa"/>
            <w:vAlign w:val="center"/>
          </w:tcPr>
          <w:p>
            <w:pPr>
              <w:widowControl/>
              <w:jc w:val="left"/>
              <w:rPr>
                <w:rFonts w:asciiTheme="minorEastAsia" w:hAnsiTheme="minorEastAsia"/>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highlight w:val="none"/>
              </w:rPr>
            </w:pPr>
          </w:p>
        </w:tc>
        <w:tc>
          <w:tcPr>
            <w:tcW w:w="7513" w:type="dxa"/>
            <w:vAlign w:val="center"/>
          </w:tcPr>
          <w:p>
            <w:pPr>
              <w:widowControl/>
              <w:jc w:val="left"/>
              <w:rPr>
                <w:rFonts w:asciiTheme="minorEastAsia" w:hAnsiTheme="minorEastAsia"/>
                <w:szCs w:val="21"/>
                <w:highlight w:val="none"/>
              </w:rPr>
            </w:pPr>
          </w:p>
        </w:tc>
        <w:tc>
          <w:tcPr>
            <w:tcW w:w="1098" w:type="dxa"/>
            <w:vAlign w:val="center"/>
          </w:tcPr>
          <w:p>
            <w:pPr>
              <w:widowControl/>
              <w:jc w:val="left"/>
              <w:rPr>
                <w:rFonts w:asciiTheme="minorEastAsia" w:hAnsiTheme="minorEastAsia"/>
                <w:szCs w:val="21"/>
                <w:highlight w:val="none"/>
              </w:rPr>
            </w:pPr>
          </w:p>
        </w:tc>
      </w:tr>
    </w:tbl>
    <w:p>
      <w:pPr>
        <w:widowControl/>
        <w:jc w:val="left"/>
        <w:rPr>
          <w:rFonts w:asciiTheme="minorEastAsia" w:hAnsiTheme="minorEastAsia"/>
          <w:szCs w:val="21"/>
          <w:highlight w:val="none"/>
        </w:rPr>
      </w:pPr>
    </w:p>
    <w:p>
      <w:pPr>
        <w:widowControl/>
        <w:spacing w:line="120" w:lineRule="exact"/>
        <w:jc w:val="left"/>
        <w:rPr>
          <w:sz w:val="10"/>
          <w:szCs w:val="10"/>
          <w:highlight w:val="none"/>
        </w:rPr>
      </w:pPr>
    </w:p>
    <w:p>
      <w:pPr>
        <w:widowControl/>
        <w:spacing w:line="120" w:lineRule="exact"/>
        <w:jc w:val="left"/>
        <w:rPr>
          <w:sz w:val="10"/>
          <w:szCs w:val="10"/>
          <w:highlight w:val="none"/>
        </w:rPr>
      </w:pPr>
    </w:p>
    <w:p>
      <w:pPr>
        <w:widowControl/>
        <w:spacing w:line="120" w:lineRule="exact"/>
        <w:jc w:val="left"/>
        <w:rPr>
          <w:sz w:val="10"/>
          <w:szCs w:val="10"/>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pPr>
    </w:p>
    <w:p>
      <w:pPr>
        <w:widowControl/>
        <w:jc w:val="left"/>
        <w:rPr>
          <w:rFonts w:hint="eastAsia" w:ascii="黑体" w:hAnsi="黑体" w:eastAsia="黑体"/>
          <w:sz w:val="28"/>
          <w:szCs w:val="28"/>
        </w:rPr>
      </w:pPr>
      <w:r>
        <w:rPr>
          <w:rFonts w:hint="eastAsia" w:ascii="黑体" w:hAnsi="黑体" w:eastAsia="黑体"/>
          <w:sz w:val="28"/>
          <w:szCs w:val="28"/>
        </w:rPr>
        <w:t>附表1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8" w:hRule="atLeast"/>
          <w:jc w:val="center"/>
        </w:trPr>
        <w:tc>
          <w:tcPr>
            <w:tcW w:w="8550" w:type="dxa"/>
            <w:noWrap w:val="0"/>
            <w:vAlign w:val="top"/>
          </w:tcPr>
          <w:p>
            <w:pPr>
              <w:snapToGrid w:val="0"/>
              <w:spacing w:line="560" w:lineRule="exact"/>
              <w:jc w:val="center"/>
              <w:rPr>
                <w:rFonts w:hint="eastAsia" w:ascii="仿宋_GB2312" w:eastAsia="仿宋_GB2312"/>
                <w:sz w:val="28"/>
                <w:szCs w:val="28"/>
              </w:rPr>
            </w:pPr>
            <w:r>
              <w:rPr>
                <w:rFonts w:hint="eastAsia" w:ascii="宋体" w:hAnsi="宋体"/>
                <w:sz w:val="32"/>
              </w:rPr>
              <w:t>自筹经费来源证明</w:t>
            </w:r>
          </w:p>
          <w:p>
            <w:pPr>
              <w:snapToGrid w:val="0"/>
              <w:spacing w:line="560" w:lineRule="exact"/>
              <w:ind w:firstLine="660" w:firstLineChars="236"/>
              <w:rPr>
                <w:rFonts w:hint="eastAsia" w:ascii="仿宋_GB2312" w:eastAsia="仿宋_GB2312"/>
                <w:sz w:val="28"/>
                <w:szCs w:val="28"/>
              </w:rPr>
            </w:pPr>
          </w:p>
          <w:p>
            <w:pPr>
              <w:snapToGrid w:val="0"/>
              <w:spacing w:line="560" w:lineRule="exact"/>
              <w:ind w:firstLine="660" w:firstLineChars="236"/>
              <w:rPr>
                <w:rFonts w:hint="eastAsia" w:ascii="仿宋_GB2312" w:eastAsia="仿宋_GB2312"/>
                <w:sz w:val="28"/>
                <w:szCs w:val="28"/>
              </w:rPr>
            </w:pPr>
            <w:r>
              <w:rPr>
                <w:rFonts w:hint="eastAsia" w:ascii="仿宋_GB2312" w:eastAsia="仿宋_GB2312"/>
                <w:sz w:val="28"/>
                <w:szCs w:val="28"/>
              </w:rPr>
              <w:t>_________________（单位全称），为_______________项目，提供__________万元的配套资金，资金来源为_______________（1、其他财政拨款  2、从承担单位获得的资助  3、从其他渠道获得的资助）。配套资金主要用于：_______________________（填写具体预算支出科目）</w:t>
            </w:r>
          </w:p>
          <w:p>
            <w:pPr>
              <w:snapToGrid w:val="0"/>
              <w:spacing w:line="560" w:lineRule="exact"/>
              <w:rPr>
                <w:rFonts w:hint="eastAsia" w:ascii="仿宋_GB2312" w:eastAsia="仿宋_GB2312"/>
                <w:sz w:val="28"/>
                <w:szCs w:val="28"/>
              </w:rPr>
            </w:pPr>
            <w:r>
              <w:rPr>
                <w:rFonts w:hint="eastAsia" w:ascii="仿宋_GB2312" w:eastAsia="仿宋_GB2312"/>
                <w:sz w:val="28"/>
                <w:szCs w:val="28"/>
              </w:rPr>
              <w:t xml:space="preserve">    特此证明。</w:t>
            </w:r>
          </w:p>
          <w:p>
            <w:pPr>
              <w:snapToGrid w:val="0"/>
              <w:spacing w:line="560" w:lineRule="exact"/>
              <w:jc w:val="center"/>
              <w:rPr>
                <w:rFonts w:hint="eastAsia" w:ascii="仿宋_GB2312" w:eastAsia="仿宋_GB2312"/>
                <w:b/>
                <w:sz w:val="28"/>
                <w:szCs w:val="28"/>
              </w:rPr>
            </w:pPr>
          </w:p>
          <w:p>
            <w:pPr>
              <w:snapToGrid w:val="0"/>
              <w:spacing w:line="560" w:lineRule="exact"/>
              <w:jc w:val="center"/>
              <w:rPr>
                <w:rFonts w:hint="eastAsia" w:ascii="仿宋_GB2312" w:eastAsia="仿宋_GB2312"/>
                <w:sz w:val="28"/>
                <w:szCs w:val="28"/>
              </w:rPr>
            </w:pPr>
            <w:r>
              <w:rPr>
                <w:rFonts w:hint="eastAsia" w:ascii="仿宋_GB2312" w:eastAsia="仿宋_GB2312"/>
                <w:sz w:val="28"/>
                <w:szCs w:val="28"/>
              </w:rPr>
              <w:t>出资单位（公章）：</w:t>
            </w:r>
          </w:p>
          <w:p>
            <w:pPr>
              <w:snapToGrid w:val="0"/>
              <w:spacing w:after="120" w:line="480" w:lineRule="auto"/>
              <w:jc w:val="center"/>
              <w:rPr>
                <w:sz w:val="24"/>
              </w:rPr>
            </w:pPr>
            <w:r>
              <w:rPr>
                <w:rFonts w:hint="eastAsia" w:ascii="仿宋_GB2312" w:eastAsia="仿宋_GB2312"/>
                <w:sz w:val="28"/>
                <w:szCs w:val="28"/>
              </w:rPr>
              <w:t xml:space="preserve">                          年   月   日</w:t>
            </w:r>
          </w:p>
        </w:tc>
      </w:tr>
    </w:tbl>
    <w:p>
      <w:pPr>
        <w:widowControl/>
        <w:spacing w:line="120" w:lineRule="exact"/>
        <w:jc w:val="left"/>
        <w:rPr>
          <w:sz w:val="10"/>
          <w:szCs w:val="10"/>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tabs>
          <w:tab w:val="left" w:pos="6291"/>
        </w:tabs>
        <w:bidi w:val="0"/>
        <w:jc w:val="left"/>
        <w:rPr>
          <w:lang w:val="en-US" w:eastAsia="zh-CN"/>
        </w:rPr>
      </w:pPr>
      <w:r>
        <w:rPr>
          <w:rFonts w:hint="eastAsia"/>
          <w:lang w:val="en-US" w:eastAsia="zh-CN"/>
        </w:rPr>
        <w:tab/>
      </w:r>
    </w:p>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31566" o:spid="_x0000_s4101" o:spt="136" type="#_x0000_t136" style="position:absolute;left:0pt;margin-left:8.3pt;margin-top:363.65pt;height:149.6pt;width:453.5pt;mso-position-horizontal-relative:margin;mso-position-vertical-relative:margin;z-index:-251653120;mso-width-relative:page;mso-height-relative:page;" fillcolor="#C0C0C0" filled="t" stroked="f" coordsize="21600,21600" adj="10800">
          <v:path/>
          <v:fill on="t" opacity="0f" focussize="0,0"/>
          <v:stroke on="f"/>
          <v:imagedata o:title=""/>
          <o:lock v:ext="edit" aspectratio="t"/>
          <v:textpath on="t" fitshape="t" fitpath="t" trim="t" xscale="f" string="严禁复制" style="font-family:微软雅黑;font-size:36pt;v-same-letter-heights:f;v-text-align:cen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4"/>
        <w:szCs w:val="24"/>
      </w:rPr>
      <w:id w:val="-1455561850"/>
      <w:docPartObj>
        <w:docPartGallery w:val="autotext"/>
      </w:docPartObj>
    </w:sdtPr>
    <w:sdtEndPr>
      <w:rPr>
        <w:rFonts w:asciiTheme="minorEastAsia" w:hAnsiTheme="minorEastAsia"/>
        <w:sz w:val="24"/>
        <w:szCs w:val="24"/>
      </w:rPr>
    </w:sdtEndPr>
    <w:sdtContent>
      <w:p>
        <w:pPr>
          <w:pStyle w:val="7"/>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17 -</w:t>
        </w:r>
        <w:r>
          <w:rPr>
            <w:rFonts w:asciiTheme="minorEastAsia" w:hAnsiTheme="minorEastAsia"/>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0447263" o:spid="_x0000_s4102" o:spt="136" type="#_x0000_t136" style="position:absolute;left:0pt;height:45.3pt;width:453.45pt;mso-position-horizontal:center;mso-position-horizontal-relative:margin;mso-position-vertical:center;mso-position-vertical-relative:margin;z-index:-251656192;mso-width-relative:page;mso-height-relative:page;" fillcolor="#C0C0C0" filled="t" stroked="f" coordsize="21600,21600" o:allowincell="f">
          <v:path/>
          <v:fill on="t" opacity="32768f" focussize="0,0"/>
          <v:stroke on="f"/>
          <v:imagedata o:title=""/>
          <o:lock v:ext="edit"/>
          <v:textpath on="t" fitshape="t" fitpath="t" trim="f" xscale="f" string="兵团财政科技计划项目"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0447262" o:spid="_x0000_s4097" o:spt="136" type="#_x0000_t136" style="position:absolute;left:0pt;height:45.3pt;width:453.45pt;mso-position-horizontal:center;mso-position-horizontal-relative:margin;mso-position-vertical:center;mso-position-vertical-relative:margin;z-index:-251657216;mso-width-relative:page;mso-height-relative:page;" fillcolor="#C0C0C0" filled="t" stroked="f" coordsize="21600,21600" o:allowincell="f">
          <v:path/>
          <v:fill on="t" opacity="32768f" focussize="0,0"/>
          <v:stroke on="f"/>
          <v:imagedata o:title=""/>
          <o:lock v:ext="edit"/>
          <v:textpath on="t" fitshape="t" fitpath="t" trim="f" xscale="f" string="兵团财政科技计划项目" style="font-family:黑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0447266" o:spid="_x0000_s4107" o:spt="136" type="#_x0000_t136" style="position:absolute;left:0pt;height:45.3pt;width:453.45pt;mso-position-horizontal:center;mso-position-horizontal-relative:margin;mso-position-vertical:center;mso-position-vertical-relative:margin;z-index:-251654144;mso-width-relative:page;mso-height-relative:page;" fillcolor="#C0C0C0" filled="t" stroked="f" coordsize="21600,21600" o:allowincell="f">
          <v:path/>
          <v:fill on="t" opacity="32768f" focussize="0,0"/>
          <v:stroke on="f"/>
          <v:imagedata o:title=""/>
          <o:lock v:ext="edit"/>
          <v:textpath on="t" fitshape="t" fitpath="t" trim="f" xscale="f" string="兵团财政科技计划项目" style="font-family:黑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0447265" o:spid="_x0000_s4103" o:spt="136" type="#_x0000_t136" style="position:absolute;left:0pt;height:45.3pt;width:453.45pt;mso-position-horizontal:center;mso-position-horizontal-relative:margin;mso-position-vertical:center;mso-position-vertical-relative:margin;z-index:-251655168;mso-width-relative:page;mso-height-relative:page;" fillcolor="#C0C0C0" filled="t" stroked="f" coordsize="21600,21600" o:allowincell="f">
          <v:path/>
          <v:fill on="t" opacity="32768f" focussize="0,0"/>
          <v:stroke on="f"/>
          <v:imagedata o:title=""/>
          <o:lock v:ext="edit"/>
          <v:textpath on="t" fitshape="t" fitpath="t" trim="f" xscale="f" string="兵团财政科技计划项目"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5EF24"/>
    <w:multiLevelType w:val="singleLevel"/>
    <w:tmpl w:val="A075EF24"/>
    <w:lvl w:ilvl="0" w:tentative="0">
      <w:start w:val="6"/>
      <w:numFmt w:val="chineseCounting"/>
      <w:suff w:val="nothing"/>
      <w:lvlText w:val="%1、"/>
      <w:lvlJc w:val="left"/>
      <w:rPr>
        <w:rFonts w:hint="eastAsia"/>
      </w:rPr>
    </w:lvl>
  </w:abstractNum>
  <w:abstractNum w:abstractNumId="1">
    <w:nsid w:val="B88B4340"/>
    <w:multiLevelType w:val="singleLevel"/>
    <w:tmpl w:val="B88B4340"/>
    <w:lvl w:ilvl="0" w:tentative="0">
      <w:start w:val="2"/>
      <w:numFmt w:val="decimal"/>
      <w:suff w:val="nothing"/>
      <w:lvlText w:val="%1．"/>
      <w:lvlJc w:val="left"/>
    </w:lvl>
  </w:abstractNum>
  <w:abstractNum w:abstractNumId="2">
    <w:nsid w:val="5D2084F8"/>
    <w:multiLevelType w:val="singleLevel"/>
    <w:tmpl w:val="5D2084F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YjI0YzMzNDQyM2RhYzYwMTU4N2RmYmI4NmU2M2QifQ=="/>
  </w:docVars>
  <w:rsids>
    <w:rsidRoot w:val="00172A27"/>
    <w:rsid w:val="000022A2"/>
    <w:rsid w:val="00004C8C"/>
    <w:rsid w:val="00007198"/>
    <w:rsid w:val="0000719E"/>
    <w:rsid w:val="000120A5"/>
    <w:rsid w:val="00014188"/>
    <w:rsid w:val="00021AAD"/>
    <w:rsid w:val="00024D82"/>
    <w:rsid w:val="00026516"/>
    <w:rsid w:val="00037C6C"/>
    <w:rsid w:val="00040CAD"/>
    <w:rsid w:val="000518E0"/>
    <w:rsid w:val="00052F37"/>
    <w:rsid w:val="0006070C"/>
    <w:rsid w:val="0006207C"/>
    <w:rsid w:val="00065A71"/>
    <w:rsid w:val="0007771B"/>
    <w:rsid w:val="00077736"/>
    <w:rsid w:val="000B1CB7"/>
    <w:rsid w:val="000D2570"/>
    <w:rsid w:val="000D3563"/>
    <w:rsid w:val="000D5090"/>
    <w:rsid w:val="000E364A"/>
    <w:rsid w:val="000E4D8E"/>
    <w:rsid w:val="00102EDB"/>
    <w:rsid w:val="00103DA6"/>
    <w:rsid w:val="0011324C"/>
    <w:rsid w:val="00114778"/>
    <w:rsid w:val="001257DB"/>
    <w:rsid w:val="00142334"/>
    <w:rsid w:val="0014407F"/>
    <w:rsid w:val="00144BEC"/>
    <w:rsid w:val="00147A7C"/>
    <w:rsid w:val="00153E76"/>
    <w:rsid w:val="0016186B"/>
    <w:rsid w:val="00172F7A"/>
    <w:rsid w:val="00175776"/>
    <w:rsid w:val="00184988"/>
    <w:rsid w:val="00184BF3"/>
    <w:rsid w:val="00193B9E"/>
    <w:rsid w:val="001B5AA2"/>
    <w:rsid w:val="001C1E76"/>
    <w:rsid w:val="001C7B70"/>
    <w:rsid w:val="001D2E69"/>
    <w:rsid w:val="001E24E2"/>
    <w:rsid w:val="001F0874"/>
    <w:rsid w:val="001F5314"/>
    <w:rsid w:val="001F6CB3"/>
    <w:rsid w:val="00202E23"/>
    <w:rsid w:val="00207C61"/>
    <w:rsid w:val="00210A61"/>
    <w:rsid w:val="00212969"/>
    <w:rsid w:val="00213645"/>
    <w:rsid w:val="00231771"/>
    <w:rsid w:val="00265B7E"/>
    <w:rsid w:val="0027329F"/>
    <w:rsid w:val="002953BB"/>
    <w:rsid w:val="002A3C2E"/>
    <w:rsid w:val="002A485F"/>
    <w:rsid w:val="002A7F8C"/>
    <w:rsid w:val="002B0A94"/>
    <w:rsid w:val="002B59A7"/>
    <w:rsid w:val="002E09D6"/>
    <w:rsid w:val="002E2403"/>
    <w:rsid w:val="002E3A79"/>
    <w:rsid w:val="002E5682"/>
    <w:rsid w:val="002F098F"/>
    <w:rsid w:val="00321BCC"/>
    <w:rsid w:val="00325637"/>
    <w:rsid w:val="003379CD"/>
    <w:rsid w:val="003564FC"/>
    <w:rsid w:val="003567A0"/>
    <w:rsid w:val="00364205"/>
    <w:rsid w:val="003702DD"/>
    <w:rsid w:val="003713B9"/>
    <w:rsid w:val="00377A9E"/>
    <w:rsid w:val="003A4382"/>
    <w:rsid w:val="003B01CF"/>
    <w:rsid w:val="003C3765"/>
    <w:rsid w:val="003F389A"/>
    <w:rsid w:val="003F66E1"/>
    <w:rsid w:val="004005E2"/>
    <w:rsid w:val="00406852"/>
    <w:rsid w:val="00406F28"/>
    <w:rsid w:val="00412F28"/>
    <w:rsid w:val="00414346"/>
    <w:rsid w:val="004143E1"/>
    <w:rsid w:val="00425AB7"/>
    <w:rsid w:val="0043534B"/>
    <w:rsid w:val="00446149"/>
    <w:rsid w:val="00454296"/>
    <w:rsid w:val="004722B0"/>
    <w:rsid w:val="004726F0"/>
    <w:rsid w:val="00472840"/>
    <w:rsid w:val="00472873"/>
    <w:rsid w:val="00476F04"/>
    <w:rsid w:val="00485CDA"/>
    <w:rsid w:val="0049113E"/>
    <w:rsid w:val="004A72E9"/>
    <w:rsid w:val="004A7BD2"/>
    <w:rsid w:val="004C1011"/>
    <w:rsid w:val="004D09C8"/>
    <w:rsid w:val="004D32A6"/>
    <w:rsid w:val="004E155E"/>
    <w:rsid w:val="004E30B9"/>
    <w:rsid w:val="004E6E5B"/>
    <w:rsid w:val="004E6FF2"/>
    <w:rsid w:val="004F7A5E"/>
    <w:rsid w:val="00506CAB"/>
    <w:rsid w:val="005308BF"/>
    <w:rsid w:val="0053715E"/>
    <w:rsid w:val="00543FEB"/>
    <w:rsid w:val="00551D4A"/>
    <w:rsid w:val="00554DE2"/>
    <w:rsid w:val="005556F6"/>
    <w:rsid w:val="00563D37"/>
    <w:rsid w:val="0058492A"/>
    <w:rsid w:val="005A455C"/>
    <w:rsid w:val="005A73D0"/>
    <w:rsid w:val="005B078C"/>
    <w:rsid w:val="005B3B9C"/>
    <w:rsid w:val="005D3078"/>
    <w:rsid w:val="005D3ACA"/>
    <w:rsid w:val="005E1D35"/>
    <w:rsid w:val="005E772B"/>
    <w:rsid w:val="005E789E"/>
    <w:rsid w:val="005F3A1C"/>
    <w:rsid w:val="005F3B73"/>
    <w:rsid w:val="005F77D4"/>
    <w:rsid w:val="00613CCE"/>
    <w:rsid w:val="00614898"/>
    <w:rsid w:val="00615E39"/>
    <w:rsid w:val="00621A5C"/>
    <w:rsid w:val="00621E0B"/>
    <w:rsid w:val="00633EDB"/>
    <w:rsid w:val="00637DEE"/>
    <w:rsid w:val="00660463"/>
    <w:rsid w:val="00664D79"/>
    <w:rsid w:val="00670597"/>
    <w:rsid w:val="006721C3"/>
    <w:rsid w:val="00672F78"/>
    <w:rsid w:val="00692C6B"/>
    <w:rsid w:val="00694622"/>
    <w:rsid w:val="006A1387"/>
    <w:rsid w:val="006A1572"/>
    <w:rsid w:val="006A4A46"/>
    <w:rsid w:val="006A7DB9"/>
    <w:rsid w:val="006B0D98"/>
    <w:rsid w:val="006C4363"/>
    <w:rsid w:val="006C672B"/>
    <w:rsid w:val="006D7BBC"/>
    <w:rsid w:val="006E0DDB"/>
    <w:rsid w:val="00701015"/>
    <w:rsid w:val="0070282D"/>
    <w:rsid w:val="00710270"/>
    <w:rsid w:val="00720BDF"/>
    <w:rsid w:val="007353A9"/>
    <w:rsid w:val="00737C51"/>
    <w:rsid w:val="00747AFB"/>
    <w:rsid w:val="007543CA"/>
    <w:rsid w:val="007609BD"/>
    <w:rsid w:val="0077057F"/>
    <w:rsid w:val="007732B9"/>
    <w:rsid w:val="007959BD"/>
    <w:rsid w:val="00796575"/>
    <w:rsid w:val="007A4CBD"/>
    <w:rsid w:val="007A533C"/>
    <w:rsid w:val="007A5966"/>
    <w:rsid w:val="007B7DF4"/>
    <w:rsid w:val="007C3D03"/>
    <w:rsid w:val="007D754E"/>
    <w:rsid w:val="007E272E"/>
    <w:rsid w:val="007E5232"/>
    <w:rsid w:val="007E6D5C"/>
    <w:rsid w:val="007F389D"/>
    <w:rsid w:val="00811091"/>
    <w:rsid w:val="008118E1"/>
    <w:rsid w:val="008268CB"/>
    <w:rsid w:val="008363F7"/>
    <w:rsid w:val="00836433"/>
    <w:rsid w:val="008464AA"/>
    <w:rsid w:val="00865860"/>
    <w:rsid w:val="00881A00"/>
    <w:rsid w:val="00884CF2"/>
    <w:rsid w:val="0089125F"/>
    <w:rsid w:val="008A045D"/>
    <w:rsid w:val="008A1CFA"/>
    <w:rsid w:val="008B0956"/>
    <w:rsid w:val="008B4586"/>
    <w:rsid w:val="008B4614"/>
    <w:rsid w:val="008D60FF"/>
    <w:rsid w:val="008E221E"/>
    <w:rsid w:val="008F24D0"/>
    <w:rsid w:val="008F43B5"/>
    <w:rsid w:val="00902289"/>
    <w:rsid w:val="00911FD9"/>
    <w:rsid w:val="00915EDD"/>
    <w:rsid w:val="00921186"/>
    <w:rsid w:val="00932665"/>
    <w:rsid w:val="0094100A"/>
    <w:rsid w:val="00967B30"/>
    <w:rsid w:val="00976882"/>
    <w:rsid w:val="00980FB5"/>
    <w:rsid w:val="00990B5C"/>
    <w:rsid w:val="00992159"/>
    <w:rsid w:val="009A7B7B"/>
    <w:rsid w:val="009B44F3"/>
    <w:rsid w:val="009B6D3C"/>
    <w:rsid w:val="009C20B6"/>
    <w:rsid w:val="009C41A2"/>
    <w:rsid w:val="009C699A"/>
    <w:rsid w:val="009D1132"/>
    <w:rsid w:val="009E5199"/>
    <w:rsid w:val="009F4797"/>
    <w:rsid w:val="00A02666"/>
    <w:rsid w:val="00A05661"/>
    <w:rsid w:val="00A20FE1"/>
    <w:rsid w:val="00A34E10"/>
    <w:rsid w:val="00A51B9F"/>
    <w:rsid w:val="00A732E3"/>
    <w:rsid w:val="00AA37B8"/>
    <w:rsid w:val="00AC3F39"/>
    <w:rsid w:val="00AE098D"/>
    <w:rsid w:val="00AE4B0D"/>
    <w:rsid w:val="00B232CD"/>
    <w:rsid w:val="00B26025"/>
    <w:rsid w:val="00B312F3"/>
    <w:rsid w:val="00B317CC"/>
    <w:rsid w:val="00B46994"/>
    <w:rsid w:val="00B5309F"/>
    <w:rsid w:val="00B55486"/>
    <w:rsid w:val="00B55801"/>
    <w:rsid w:val="00B92F6E"/>
    <w:rsid w:val="00BA1D1D"/>
    <w:rsid w:val="00BA396F"/>
    <w:rsid w:val="00BB72B1"/>
    <w:rsid w:val="00BC16F3"/>
    <w:rsid w:val="00BC20C9"/>
    <w:rsid w:val="00BC27F0"/>
    <w:rsid w:val="00BD048C"/>
    <w:rsid w:val="00BD6A03"/>
    <w:rsid w:val="00BE5CE7"/>
    <w:rsid w:val="00BF1EA6"/>
    <w:rsid w:val="00BF29DE"/>
    <w:rsid w:val="00BF3CEC"/>
    <w:rsid w:val="00BF551E"/>
    <w:rsid w:val="00BF69F1"/>
    <w:rsid w:val="00C04F72"/>
    <w:rsid w:val="00C05041"/>
    <w:rsid w:val="00C07BF7"/>
    <w:rsid w:val="00C13C4C"/>
    <w:rsid w:val="00C2409B"/>
    <w:rsid w:val="00C40D5F"/>
    <w:rsid w:val="00C42BCD"/>
    <w:rsid w:val="00C53E15"/>
    <w:rsid w:val="00C56037"/>
    <w:rsid w:val="00C9339B"/>
    <w:rsid w:val="00C957E7"/>
    <w:rsid w:val="00CA2A2F"/>
    <w:rsid w:val="00CA4992"/>
    <w:rsid w:val="00CA6924"/>
    <w:rsid w:val="00CB48C2"/>
    <w:rsid w:val="00CC6C8F"/>
    <w:rsid w:val="00CD512F"/>
    <w:rsid w:val="00CD62B5"/>
    <w:rsid w:val="00CE05EA"/>
    <w:rsid w:val="00CE46ED"/>
    <w:rsid w:val="00CF3BF5"/>
    <w:rsid w:val="00D00B32"/>
    <w:rsid w:val="00D12261"/>
    <w:rsid w:val="00D343A0"/>
    <w:rsid w:val="00D43ACC"/>
    <w:rsid w:val="00D44D71"/>
    <w:rsid w:val="00D4678C"/>
    <w:rsid w:val="00D51293"/>
    <w:rsid w:val="00D641DA"/>
    <w:rsid w:val="00D94654"/>
    <w:rsid w:val="00DA7028"/>
    <w:rsid w:val="00DB3518"/>
    <w:rsid w:val="00DC0989"/>
    <w:rsid w:val="00DC647D"/>
    <w:rsid w:val="00DC7D32"/>
    <w:rsid w:val="00DD5A65"/>
    <w:rsid w:val="00DE2C45"/>
    <w:rsid w:val="00DF305D"/>
    <w:rsid w:val="00E014AE"/>
    <w:rsid w:val="00E04EB9"/>
    <w:rsid w:val="00E13890"/>
    <w:rsid w:val="00E17077"/>
    <w:rsid w:val="00E20652"/>
    <w:rsid w:val="00E23F7F"/>
    <w:rsid w:val="00E2408D"/>
    <w:rsid w:val="00E352E4"/>
    <w:rsid w:val="00E60289"/>
    <w:rsid w:val="00E63183"/>
    <w:rsid w:val="00E6545E"/>
    <w:rsid w:val="00E715FF"/>
    <w:rsid w:val="00E83933"/>
    <w:rsid w:val="00EA0107"/>
    <w:rsid w:val="00EA21CA"/>
    <w:rsid w:val="00EA6116"/>
    <w:rsid w:val="00EB7178"/>
    <w:rsid w:val="00ED011E"/>
    <w:rsid w:val="00ED1357"/>
    <w:rsid w:val="00EE5814"/>
    <w:rsid w:val="00EE7638"/>
    <w:rsid w:val="00EE7D18"/>
    <w:rsid w:val="00F062CB"/>
    <w:rsid w:val="00F06DDA"/>
    <w:rsid w:val="00F146E2"/>
    <w:rsid w:val="00F424A1"/>
    <w:rsid w:val="00F448B3"/>
    <w:rsid w:val="00F4664D"/>
    <w:rsid w:val="00F51390"/>
    <w:rsid w:val="00F54B19"/>
    <w:rsid w:val="00F54CAD"/>
    <w:rsid w:val="00F61765"/>
    <w:rsid w:val="00F6486C"/>
    <w:rsid w:val="00F7653D"/>
    <w:rsid w:val="00FA44AE"/>
    <w:rsid w:val="00FA6354"/>
    <w:rsid w:val="00FB4EF5"/>
    <w:rsid w:val="00FC183C"/>
    <w:rsid w:val="00FC7891"/>
    <w:rsid w:val="00FD4A92"/>
    <w:rsid w:val="00FE1451"/>
    <w:rsid w:val="00FE33FD"/>
    <w:rsid w:val="00FE7A7B"/>
    <w:rsid w:val="00FF3D86"/>
    <w:rsid w:val="01436403"/>
    <w:rsid w:val="028D5626"/>
    <w:rsid w:val="0A6A4A96"/>
    <w:rsid w:val="0D1A7973"/>
    <w:rsid w:val="0DF70B6B"/>
    <w:rsid w:val="10E27657"/>
    <w:rsid w:val="14B70EB0"/>
    <w:rsid w:val="14EE370D"/>
    <w:rsid w:val="18062E8E"/>
    <w:rsid w:val="188D1CC6"/>
    <w:rsid w:val="19360718"/>
    <w:rsid w:val="21525BFB"/>
    <w:rsid w:val="2493401C"/>
    <w:rsid w:val="24B1671D"/>
    <w:rsid w:val="274341DC"/>
    <w:rsid w:val="27AF2148"/>
    <w:rsid w:val="29E4501F"/>
    <w:rsid w:val="2EF34BCD"/>
    <w:rsid w:val="30FE1F18"/>
    <w:rsid w:val="31F95485"/>
    <w:rsid w:val="32B96223"/>
    <w:rsid w:val="32F01595"/>
    <w:rsid w:val="376577F3"/>
    <w:rsid w:val="38655F4A"/>
    <w:rsid w:val="42F52094"/>
    <w:rsid w:val="433F28F0"/>
    <w:rsid w:val="43F16214"/>
    <w:rsid w:val="464B6C4B"/>
    <w:rsid w:val="485B72C4"/>
    <w:rsid w:val="492B6F26"/>
    <w:rsid w:val="4CF7788E"/>
    <w:rsid w:val="50043425"/>
    <w:rsid w:val="5A774DB7"/>
    <w:rsid w:val="5ACC31AD"/>
    <w:rsid w:val="5B960E46"/>
    <w:rsid w:val="5CB918B9"/>
    <w:rsid w:val="65A83ED7"/>
    <w:rsid w:val="676C712A"/>
    <w:rsid w:val="6C3E3937"/>
    <w:rsid w:val="74B910E7"/>
    <w:rsid w:val="7C61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3" w:lineRule="auto"/>
      <w:ind w:left="720" w:hanging="720"/>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4">
    <w:name w:val="annotation text"/>
    <w:basedOn w:val="1"/>
    <w:link w:val="17"/>
    <w:semiHidden/>
    <w:unhideWhenUsed/>
    <w:qFormat/>
    <w:uiPriority w:val="99"/>
    <w:pPr>
      <w:jc w:val="left"/>
    </w:pPr>
  </w:style>
  <w:style w:type="paragraph" w:styleId="5">
    <w:name w:val="Date"/>
    <w:basedOn w:val="1"/>
    <w:next w:val="1"/>
    <w:link w:val="20"/>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页脚 Char"/>
    <w:basedOn w:val="12"/>
    <w:link w:val="7"/>
    <w:qFormat/>
    <w:uiPriority w:val="99"/>
    <w:rPr>
      <w:sz w:val="18"/>
      <w:szCs w:val="18"/>
    </w:rPr>
  </w:style>
  <w:style w:type="character" w:customStyle="1" w:styleId="15">
    <w:name w:val="页眉 Char"/>
    <w:basedOn w:val="12"/>
    <w:link w:val="8"/>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Char"/>
    <w:basedOn w:val="12"/>
    <w:link w:val="4"/>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9"/>
    <w:semiHidden/>
    <w:qFormat/>
    <w:uiPriority w:val="99"/>
    <w:rPr>
      <w:rFonts w:asciiTheme="minorHAnsi" w:hAnsiTheme="minorHAnsi" w:eastAsiaTheme="minorEastAsia" w:cstheme="minorBidi"/>
      <w:b/>
      <w:bCs/>
      <w:kern w:val="2"/>
      <w:sz w:val="21"/>
      <w:szCs w:val="22"/>
    </w:rPr>
  </w:style>
  <w:style w:type="character" w:customStyle="1" w:styleId="19">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20">
    <w:name w:val="日期 Char"/>
    <w:basedOn w:val="12"/>
    <w:link w:val="5"/>
    <w:semiHidden/>
    <w:qFormat/>
    <w:uiPriority w:val="99"/>
    <w:rPr>
      <w:rFonts w:asciiTheme="minorHAnsi" w:hAnsiTheme="minorHAnsi" w:eastAsiaTheme="minorEastAsia" w:cstheme="minorBidi"/>
      <w:kern w:val="2"/>
      <w:sz w:val="21"/>
      <w:szCs w:val="22"/>
    </w:rPr>
  </w:style>
  <w:style w:type="character" w:customStyle="1" w:styleId="21">
    <w:name w:val="font2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2"/>
    <customShpInfo spid="_x0000_s4097"/>
    <customShpInfo spid="_x0000_s4101"/>
    <customShpInfo spid="_x0000_s4107"/>
    <customShpInfo spid="_x0000_s410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B90E0-C9DB-4243-921A-8BE469F52AB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1212</Words>
  <Characters>6913</Characters>
  <Lines>57</Lines>
  <Paragraphs>16</Paragraphs>
  <TotalTime>16</TotalTime>
  <ScaleCrop>false</ScaleCrop>
  <LinksUpToDate>false</LinksUpToDate>
  <CharactersWithSpaces>8109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2019-10-05T07:53:00Z</dcterms:created>
  <dc:creator>zhaoxl</dc:creator>
  <cp:lastModifiedBy>爱做梦的少年</cp:lastModifiedBy>
  <cp:lastPrinted>2024-03-05T10:56:11Z</cp:lastPrinted>
  <dcterms:modified xsi:type="dcterms:W3CDTF">2024-03-05T12:09:39Z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8E532EEE379B4D7E913A78EE00B3B474_13</vt:lpwstr>
  </property>
</Properties>
</file>